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11D" w:rsidRDefault="0006311D" w:rsidP="0006311D">
      <w:pPr>
        <w:rPr>
          <w:rFonts w:ascii="Times New Roman" w:hAnsi="Times New Roman" w:cs="Times New Roman"/>
          <w:b/>
          <w:sz w:val="24"/>
          <w:szCs w:val="24"/>
        </w:rPr>
      </w:pPr>
    </w:p>
    <w:p w:rsidR="0006311D" w:rsidRDefault="0006311D" w:rsidP="0006311D">
      <w:pPr>
        <w:jc w:val="center"/>
        <w:rPr>
          <w:rFonts w:ascii="Tahoma" w:hAnsi="Tahoma" w:cs="Tahoma"/>
          <w:b/>
          <w:sz w:val="28"/>
          <w:szCs w:val="28"/>
        </w:rPr>
      </w:pPr>
      <w:r>
        <w:rPr>
          <w:rFonts w:ascii="Tahoma" w:hAnsi="Tahoma" w:cs="Tahoma"/>
          <w:b/>
          <w:sz w:val="28"/>
          <w:szCs w:val="28"/>
        </w:rPr>
        <w:t xml:space="preserve">Marte </w:t>
      </w:r>
      <w:proofErr w:type="spellStart"/>
      <w:r>
        <w:rPr>
          <w:rFonts w:ascii="Tahoma" w:hAnsi="Tahoma" w:cs="Tahoma"/>
          <w:b/>
          <w:sz w:val="28"/>
          <w:szCs w:val="28"/>
        </w:rPr>
        <w:t>Meo</w:t>
      </w:r>
      <w:proofErr w:type="spellEnd"/>
      <w:r>
        <w:rPr>
          <w:rFonts w:ascii="Tahoma" w:hAnsi="Tahoma" w:cs="Tahoma"/>
          <w:b/>
          <w:sz w:val="28"/>
          <w:szCs w:val="28"/>
        </w:rPr>
        <w:t xml:space="preserve"> metoden i forhold til opmærksomhedsforstyrrelsen ADHD – en neuropsykologisk forklaring</w:t>
      </w:r>
    </w:p>
    <w:p w:rsidR="0006311D" w:rsidRDefault="0006311D" w:rsidP="0006311D">
      <w:pPr>
        <w:rPr>
          <w:rFonts w:ascii="Tahoma" w:hAnsi="Tahoma" w:cs="Tahoma"/>
          <w:b/>
          <w:sz w:val="28"/>
          <w:szCs w:val="28"/>
        </w:rPr>
      </w:pPr>
    </w:p>
    <w:p w:rsidR="0006311D" w:rsidRDefault="0006311D" w:rsidP="0006311D">
      <w:pPr>
        <w:rPr>
          <w:rFonts w:ascii="Tahoma" w:hAnsi="Tahoma" w:cs="Tahoma"/>
          <w:b/>
          <w:sz w:val="24"/>
          <w:szCs w:val="24"/>
        </w:rPr>
      </w:pPr>
      <w:r>
        <w:rPr>
          <w:rFonts w:ascii="Tahoma" w:hAnsi="Tahoma" w:cs="Tahoma"/>
          <w:b/>
          <w:sz w:val="24"/>
          <w:szCs w:val="24"/>
        </w:rPr>
        <w:t>UCN- Nordjylland</w:t>
      </w:r>
    </w:p>
    <w:p w:rsidR="0006311D" w:rsidRDefault="0006311D" w:rsidP="0006311D">
      <w:pPr>
        <w:rPr>
          <w:rFonts w:ascii="Tahoma" w:hAnsi="Tahoma" w:cs="Tahoma"/>
          <w:b/>
          <w:sz w:val="24"/>
          <w:szCs w:val="24"/>
        </w:rPr>
      </w:pPr>
      <w:r>
        <w:rPr>
          <w:rFonts w:ascii="Tahoma" w:hAnsi="Tahoma" w:cs="Tahoma"/>
          <w:b/>
          <w:sz w:val="24"/>
          <w:szCs w:val="24"/>
        </w:rPr>
        <w:t xml:space="preserve">Pædagogisk- </w:t>
      </w:r>
      <w:proofErr w:type="gramStart"/>
      <w:r>
        <w:rPr>
          <w:rFonts w:ascii="Tahoma" w:hAnsi="Tahoma" w:cs="Tahoma"/>
          <w:b/>
          <w:sz w:val="24"/>
          <w:szCs w:val="24"/>
        </w:rPr>
        <w:t>diplomuddannelse  2011</w:t>
      </w:r>
      <w:proofErr w:type="gramEnd"/>
    </w:p>
    <w:p w:rsidR="0006311D" w:rsidRDefault="0006311D" w:rsidP="0006311D">
      <w:pPr>
        <w:rPr>
          <w:rFonts w:ascii="Tahoma" w:hAnsi="Tahoma" w:cs="Tahoma"/>
          <w:b/>
          <w:sz w:val="24"/>
          <w:szCs w:val="24"/>
        </w:rPr>
      </w:pPr>
      <w:r>
        <w:rPr>
          <w:rFonts w:ascii="Tahoma" w:hAnsi="Tahoma" w:cs="Tahoma"/>
          <w:b/>
          <w:sz w:val="24"/>
          <w:szCs w:val="24"/>
        </w:rPr>
        <w:t xml:space="preserve">c10214a2: Kognitions- og neuropsykologi </w:t>
      </w:r>
    </w:p>
    <w:p w:rsidR="0006311D" w:rsidRDefault="0006311D" w:rsidP="0006311D">
      <w:pPr>
        <w:rPr>
          <w:rFonts w:ascii="Tahoma" w:hAnsi="Tahoma" w:cs="Tahoma"/>
          <w:b/>
          <w:sz w:val="24"/>
          <w:szCs w:val="24"/>
        </w:rPr>
      </w:pPr>
      <w:r>
        <w:rPr>
          <w:rFonts w:ascii="Tahoma" w:hAnsi="Tahoma" w:cs="Tahoma"/>
          <w:b/>
          <w:sz w:val="24"/>
          <w:szCs w:val="24"/>
        </w:rPr>
        <w:t>Dorthe Marie Sørensen</w:t>
      </w:r>
    </w:p>
    <w:p w:rsidR="0006311D" w:rsidRDefault="0006311D" w:rsidP="0006311D">
      <w:pPr>
        <w:rPr>
          <w:rFonts w:ascii="Tahoma" w:hAnsi="Tahoma" w:cs="Tahoma"/>
          <w:b/>
          <w:sz w:val="24"/>
          <w:szCs w:val="24"/>
        </w:rPr>
      </w:pPr>
      <w:proofErr w:type="spellStart"/>
      <w:r>
        <w:rPr>
          <w:rFonts w:ascii="Tahoma" w:hAnsi="Tahoma" w:cs="Tahoma"/>
          <w:b/>
          <w:sz w:val="24"/>
          <w:szCs w:val="24"/>
        </w:rPr>
        <w:t>Studienr</w:t>
      </w:r>
      <w:proofErr w:type="spellEnd"/>
      <w:r>
        <w:rPr>
          <w:rFonts w:ascii="Tahoma" w:hAnsi="Tahoma" w:cs="Tahoma"/>
          <w:b/>
          <w:sz w:val="24"/>
          <w:szCs w:val="24"/>
        </w:rPr>
        <w:t xml:space="preserve">: </w:t>
      </w:r>
      <w:proofErr w:type="gramStart"/>
      <w:r>
        <w:rPr>
          <w:rFonts w:ascii="Tahoma" w:hAnsi="Tahoma" w:cs="Tahoma"/>
          <w:b/>
          <w:sz w:val="24"/>
          <w:szCs w:val="24"/>
        </w:rPr>
        <w:t>130760</w:t>
      </w:r>
      <w:proofErr w:type="gramEnd"/>
    </w:p>
    <w:p w:rsidR="0006311D" w:rsidRDefault="0006311D" w:rsidP="0006311D">
      <w:pPr>
        <w:rPr>
          <w:rFonts w:ascii="Tahoma" w:hAnsi="Tahoma" w:cs="Tahoma"/>
          <w:b/>
          <w:sz w:val="24"/>
          <w:szCs w:val="24"/>
        </w:rPr>
      </w:pPr>
      <w:r>
        <w:rPr>
          <w:rFonts w:ascii="Tahoma" w:hAnsi="Tahoma" w:cs="Tahoma"/>
          <w:b/>
          <w:sz w:val="24"/>
          <w:szCs w:val="24"/>
        </w:rPr>
        <w:t>Vejleder: Inge Grønbech</w:t>
      </w:r>
    </w:p>
    <w:p w:rsidR="0006311D" w:rsidRPr="00D11C46" w:rsidRDefault="0006311D" w:rsidP="0006311D">
      <w:pPr>
        <w:rPr>
          <w:rFonts w:ascii="Tahoma" w:hAnsi="Tahoma" w:cs="Tahoma"/>
          <w:b/>
          <w:sz w:val="24"/>
          <w:szCs w:val="24"/>
        </w:rPr>
      </w:pPr>
      <w:r>
        <w:rPr>
          <w:rFonts w:ascii="Tahoma" w:hAnsi="Tahoma" w:cs="Tahoma"/>
          <w:b/>
          <w:sz w:val="24"/>
          <w:szCs w:val="24"/>
        </w:rPr>
        <w:t xml:space="preserve">Antal typografiske enheder: </w:t>
      </w:r>
      <w:proofErr w:type="gramStart"/>
      <w:r>
        <w:rPr>
          <w:rFonts w:ascii="Tahoma" w:hAnsi="Tahoma" w:cs="Tahoma"/>
          <w:b/>
          <w:sz w:val="24"/>
          <w:szCs w:val="24"/>
        </w:rPr>
        <w:t>28317</w:t>
      </w:r>
      <w:proofErr w:type="gramEnd"/>
    </w:p>
    <w:p w:rsidR="0006311D" w:rsidRDefault="0006311D" w:rsidP="0006311D">
      <w:pPr>
        <w:rPr>
          <w:rFonts w:ascii="Tahoma" w:hAnsi="Tahoma" w:cs="Tahoma"/>
          <w:b/>
          <w:sz w:val="28"/>
          <w:szCs w:val="28"/>
        </w:rPr>
      </w:pPr>
    </w:p>
    <w:p w:rsidR="0006311D" w:rsidRPr="00D11C46" w:rsidRDefault="0006311D" w:rsidP="0006311D">
      <w:pPr>
        <w:rPr>
          <w:rFonts w:ascii="Tahoma" w:hAnsi="Tahoma" w:cs="Tahoma"/>
          <w:b/>
          <w:sz w:val="28"/>
          <w:szCs w:val="28"/>
        </w:rPr>
      </w:pPr>
      <w:r>
        <w:rPr>
          <w:rFonts w:ascii="Tahoma" w:hAnsi="Tahoma" w:cs="Tahoma"/>
          <w:b/>
          <w:noProof/>
          <w:sz w:val="28"/>
          <w:szCs w:val="28"/>
          <w:lang w:eastAsia="da-DK"/>
        </w:rPr>
        <w:drawing>
          <wp:inline distT="0" distB="0" distL="0" distR="0" wp14:anchorId="46A6202B" wp14:editId="6E2CF07A">
            <wp:extent cx="5760085" cy="2714625"/>
            <wp:effectExtent l="19050" t="0" r="0" b="0"/>
            <wp:docPr id="1" name="Billede 0" descr="TRE i en hjern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 i en hjernen.png"/>
                    <pic:cNvPicPr/>
                  </pic:nvPicPr>
                  <pic:blipFill>
                    <a:blip r:embed="rId9" cstate="print"/>
                    <a:stretch>
                      <a:fillRect/>
                    </a:stretch>
                  </pic:blipFill>
                  <pic:spPr>
                    <a:xfrm>
                      <a:off x="0" y="0"/>
                      <a:ext cx="5760085" cy="2714625"/>
                    </a:xfrm>
                    <a:prstGeom prst="rect">
                      <a:avLst/>
                    </a:prstGeom>
                  </pic:spPr>
                </pic:pic>
              </a:graphicData>
            </a:graphic>
          </wp:inline>
        </w:drawing>
      </w:r>
    </w:p>
    <w:p w:rsidR="0006311D" w:rsidRDefault="0006311D">
      <w:pPr>
        <w:rPr>
          <w:rFonts w:ascii="Times New Roman" w:hAnsi="Times New Roman" w:cs="Times New Roman"/>
          <w:b/>
          <w:sz w:val="24"/>
          <w:szCs w:val="24"/>
        </w:rPr>
      </w:pPr>
      <w:r>
        <w:rPr>
          <w:rFonts w:ascii="Times New Roman" w:hAnsi="Times New Roman" w:cs="Times New Roman"/>
          <w:b/>
          <w:sz w:val="24"/>
          <w:szCs w:val="24"/>
        </w:rPr>
        <w:br w:type="page"/>
      </w:r>
    </w:p>
    <w:p w:rsidR="0006311D" w:rsidRPr="00CA0A31" w:rsidRDefault="0006311D" w:rsidP="0006311D">
      <w:pPr>
        <w:rPr>
          <w:rFonts w:ascii="Times New Roman" w:hAnsi="Times New Roman" w:cs="Times New Roman"/>
          <w:b/>
          <w:sz w:val="24"/>
          <w:szCs w:val="24"/>
        </w:rPr>
      </w:pPr>
      <w:r w:rsidRPr="00CA0A31">
        <w:rPr>
          <w:rFonts w:ascii="Times New Roman" w:hAnsi="Times New Roman" w:cs="Times New Roman"/>
          <w:b/>
          <w:sz w:val="24"/>
          <w:szCs w:val="24"/>
        </w:rPr>
        <w:lastRenderedPageBreak/>
        <w:t>Indholdsfortegnelse:</w:t>
      </w:r>
    </w:p>
    <w:p w:rsidR="0006311D" w:rsidRDefault="0006311D" w:rsidP="0006311D">
      <w:pPr>
        <w:rPr>
          <w:rFonts w:ascii="Times New Roman" w:hAnsi="Times New Roman" w:cs="Times New Roman"/>
          <w:sz w:val="24"/>
          <w:szCs w:val="24"/>
        </w:rPr>
      </w:pPr>
      <w:r>
        <w:rPr>
          <w:rFonts w:ascii="Times New Roman" w:hAnsi="Times New Roman" w:cs="Times New Roman"/>
          <w:sz w:val="24"/>
          <w:szCs w:val="24"/>
        </w:rPr>
        <w:t>Indledning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side </w:t>
      </w:r>
      <w:r w:rsidR="003B2AD4">
        <w:rPr>
          <w:rFonts w:ascii="Times New Roman" w:hAnsi="Times New Roman" w:cs="Times New Roman"/>
          <w:sz w:val="24"/>
          <w:szCs w:val="24"/>
        </w:rPr>
        <w:t>2</w:t>
      </w:r>
      <w:r>
        <w:rPr>
          <w:rFonts w:ascii="Times New Roman" w:hAnsi="Times New Roman" w:cs="Times New Roman"/>
          <w:sz w:val="24"/>
          <w:szCs w:val="24"/>
        </w:rPr>
        <w:tab/>
      </w:r>
    </w:p>
    <w:p w:rsidR="0006311D" w:rsidRDefault="0006311D" w:rsidP="0006311D">
      <w:pPr>
        <w:rPr>
          <w:rFonts w:ascii="Times New Roman" w:hAnsi="Times New Roman" w:cs="Times New Roman"/>
          <w:sz w:val="24"/>
          <w:szCs w:val="24"/>
        </w:rPr>
      </w:pPr>
      <w:r>
        <w:rPr>
          <w:rFonts w:ascii="Times New Roman" w:hAnsi="Times New Roman" w:cs="Times New Roman"/>
          <w:sz w:val="24"/>
          <w:szCs w:val="24"/>
        </w:rPr>
        <w:t>Problemformulering</w:t>
      </w:r>
      <w:r w:rsidR="003B2AD4">
        <w:rPr>
          <w:rFonts w:ascii="Times New Roman" w:hAnsi="Times New Roman" w:cs="Times New Roman"/>
          <w:sz w:val="24"/>
          <w:szCs w:val="24"/>
        </w:rPr>
        <w:tab/>
      </w:r>
      <w:r w:rsidR="003B2AD4">
        <w:rPr>
          <w:rFonts w:ascii="Times New Roman" w:hAnsi="Times New Roman" w:cs="Times New Roman"/>
          <w:sz w:val="24"/>
          <w:szCs w:val="24"/>
        </w:rPr>
        <w:tab/>
      </w:r>
      <w:r w:rsidR="003B2AD4">
        <w:rPr>
          <w:rFonts w:ascii="Times New Roman" w:hAnsi="Times New Roman" w:cs="Times New Roman"/>
          <w:sz w:val="24"/>
          <w:szCs w:val="24"/>
        </w:rPr>
        <w:tab/>
      </w:r>
      <w:r w:rsidR="003B2AD4">
        <w:rPr>
          <w:rFonts w:ascii="Times New Roman" w:hAnsi="Times New Roman" w:cs="Times New Roman"/>
          <w:sz w:val="24"/>
          <w:szCs w:val="24"/>
        </w:rPr>
        <w:tab/>
        <w:t>side 2</w:t>
      </w:r>
    </w:p>
    <w:p w:rsidR="0006311D" w:rsidRDefault="0006311D" w:rsidP="0006311D">
      <w:pPr>
        <w:rPr>
          <w:rFonts w:ascii="Times New Roman" w:hAnsi="Times New Roman" w:cs="Times New Roman"/>
          <w:sz w:val="24"/>
          <w:szCs w:val="24"/>
        </w:rPr>
      </w:pPr>
      <w:r>
        <w:rPr>
          <w:rFonts w:ascii="Times New Roman" w:hAnsi="Times New Roman" w:cs="Times New Roman"/>
          <w:sz w:val="24"/>
          <w:szCs w:val="24"/>
        </w:rPr>
        <w:t>Metodeafsnit</w:t>
      </w:r>
      <w:r w:rsidR="003B2AD4">
        <w:rPr>
          <w:rFonts w:ascii="Times New Roman" w:hAnsi="Times New Roman" w:cs="Times New Roman"/>
          <w:sz w:val="24"/>
          <w:szCs w:val="24"/>
        </w:rPr>
        <w:tab/>
      </w:r>
      <w:r w:rsidR="003B2AD4">
        <w:rPr>
          <w:rFonts w:ascii="Times New Roman" w:hAnsi="Times New Roman" w:cs="Times New Roman"/>
          <w:sz w:val="24"/>
          <w:szCs w:val="24"/>
        </w:rPr>
        <w:tab/>
      </w:r>
      <w:r w:rsidR="003B2AD4">
        <w:rPr>
          <w:rFonts w:ascii="Times New Roman" w:hAnsi="Times New Roman" w:cs="Times New Roman"/>
          <w:sz w:val="24"/>
          <w:szCs w:val="24"/>
        </w:rPr>
        <w:tab/>
      </w:r>
      <w:r w:rsidR="003B2AD4">
        <w:rPr>
          <w:rFonts w:ascii="Times New Roman" w:hAnsi="Times New Roman" w:cs="Times New Roman"/>
          <w:sz w:val="24"/>
          <w:szCs w:val="24"/>
        </w:rPr>
        <w:tab/>
      </w:r>
      <w:r w:rsidR="003B2AD4">
        <w:rPr>
          <w:rFonts w:ascii="Times New Roman" w:hAnsi="Times New Roman" w:cs="Times New Roman"/>
          <w:sz w:val="24"/>
          <w:szCs w:val="24"/>
        </w:rPr>
        <w:tab/>
        <w:t>side 3</w:t>
      </w:r>
    </w:p>
    <w:p w:rsidR="0006311D" w:rsidRDefault="0006311D" w:rsidP="0006311D">
      <w:pPr>
        <w:rPr>
          <w:rFonts w:ascii="Times New Roman" w:hAnsi="Times New Roman" w:cs="Times New Roman"/>
          <w:sz w:val="24"/>
          <w:szCs w:val="24"/>
        </w:rPr>
      </w:pPr>
      <w:r>
        <w:rPr>
          <w:rFonts w:ascii="Times New Roman" w:hAnsi="Times New Roman" w:cs="Times New Roman"/>
          <w:sz w:val="24"/>
          <w:szCs w:val="24"/>
        </w:rPr>
        <w:t>Hvad vil det sige at have opmærksomhedsforstyrrelser</w:t>
      </w:r>
      <w:r w:rsidR="003B2AD4">
        <w:rPr>
          <w:rFonts w:ascii="Times New Roman" w:hAnsi="Times New Roman" w:cs="Times New Roman"/>
          <w:sz w:val="24"/>
          <w:szCs w:val="24"/>
        </w:rPr>
        <w:t xml:space="preserve"> ADHD</w:t>
      </w:r>
      <w:r w:rsidR="003B2AD4">
        <w:rPr>
          <w:rFonts w:ascii="Times New Roman" w:hAnsi="Times New Roman" w:cs="Times New Roman"/>
          <w:sz w:val="24"/>
          <w:szCs w:val="24"/>
        </w:rPr>
        <w:tab/>
        <w:t>side 3</w:t>
      </w:r>
    </w:p>
    <w:p w:rsidR="0006311D" w:rsidRDefault="003B2AD4" w:rsidP="0006311D">
      <w:pPr>
        <w:rPr>
          <w:rFonts w:ascii="Times New Roman" w:hAnsi="Times New Roman" w:cs="Times New Roman"/>
          <w:sz w:val="24"/>
          <w:szCs w:val="24"/>
        </w:rPr>
      </w:pPr>
      <w:r>
        <w:rPr>
          <w:rFonts w:ascii="Times New Roman" w:hAnsi="Times New Roman" w:cs="Times New Roman"/>
          <w:sz w:val="24"/>
          <w:szCs w:val="24"/>
        </w:rPr>
        <w:t>Case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side 4</w:t>
      </w:r>
    </w:p>
    <w:p w:rsidR="0006311D" w:rsidRDefault="003B2AD4" w:rsidP="0006311D">
      <w:pPr>
        <w:rPr>
          <w:rFonts w:ascii="Times New Roman" w:hAnsi="Times New Roman" w:cs="Times New Roman"/>
          <w:sz w:val="24"/>
          <w:szCs w:val="24"/>
        </w:rPr>
      </w:pPr>
      <w:r>
        <w:rPr>
          <w:rFonts w:ascii="Times New Roman" w:hAnsi="Times New Roman" w:cs="Times New Roman"/>
          <w:sz w:val="24"/>
          <w:szCs w:val="24"/>
        </w:rPr>
        <w:t xml:space="preserve">Marte </w:t>
      </w:r>
      <w:proofErr w:type="spellStart"/>
      <w:r>
        <w:rPr>
          <w:rFonts w:ascii="Times New Roman" w:hAnsi="Times New Roman" w:cs="Times New Roman"/>
          <w:sz w:val="24"/>
          <w:szCs w:val="24"/>
        </w:rPr>
        <w:t>Meo</w:t>
      </w:r>
      <w:proofErr w:type="spellEnd"/>
      <w:r>
        <w:rPr>
          <w:rFonts w:ascii="Times New Roman" w:hAnsi="Times New Roman" w:cs="Times New Roman"/>
          <w:sz w:val="24"/>
          <w:szCs w:val="24"/>
        </w:rPr>
        <w:t xml:space="preserve"> metoden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side 5</w:t>
      </w:r>
    </w:p>
    <w:p w:rsidR="0006311D" w:rsidRDefault="003B2AD4" w:rsidP="0006311D">
      <w:pPr>
        <w:rPr>
          <w:rFonts w:ascii="Times New Roman" w:hAnsi="Times New Roman" w:cs="Times New Roman"/>
          <w:sz w:val="24"/>
          <w:szCs w:val="24"/>
        </w:rPr>
      </w:pPr>
      <w:r>
        <w:rPr>
          <w:rFonts w:ascii="Times New Roman" w:hAnsi="Times New Roman" w:cs="Times New Roman"/>
          <w:sz w:val="24"/>
          <w:szCs w:val="24"/>
        </w:rPr>
        <w:t>Interaktionsanalysen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side 5</w:t>
      </w:r>
    </w:p>
    <w:p w:rsidR="003B2AD4" w:rsidRDefault="0006311D" w:rsidP="0006311D">
      <w:pPr>
        <w:rPr>
          <w:rFonts w:ascii="Times New Roman" w:hAnsi="Times New Roman" w:cs="Times New Roman"/>
          <w:sz w:val="24"/>
          <w:szCs w:val="24"/>
        </w:rPr>
      </w:pPr>
      <w:r>
        <w:rPr>
          <w:rFonts w:ascii="Times New Roman" w:hAnsi="Times New Roman" w:cs="Times New Roman"/>
          <w:sz w:val="24"/>
          <w:szCs w:val="24"/>
        </w:rPr>
        <w:t>Kognition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2AD4">
        <w:rPr>
          <w:rFonts w:ascii="Times New Roman" w:hAnsi="Times New Roman" w:cs="Times New Roman"/>
          <w:sz w:val="24"/>
          <w:szCs w:val="24"/>
        </w:rPr>
        <w:t>side 6</w:t>
      </w:r>
    </w:p>
    <w:p w:rsidR="0006311D" w:rsidRDefault="00065946" w:rsidP="0006311D">
      <w:pPr>
        <w:rPr>
          <w:rFonts w:ascii="Times New Roman" w:hAnsi="Times New Roman" w:cs="Times New Roman"/>
          <w:sz w:val="24"/>
          <w:szCs w:val="24"/>
        </w:rPr>
      </w:pPr>
      <w:r>
        <w:rPr>
          <w:rFonts w:ascii="Times New Roman" w:hAnsi="Times New Roman" w:cs="Times New Roman"/>
          <w:sz w:val="24"/>
          <w:szCs w:val="24"/>
        </w:rPr>
        <w:t>Hukommelse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side 6</w:t>
      </w:r>
    </w:p>
    <w:p w:rsidR="0006311D" w:rsidRDefault="00065946" w:rsidP="0006311D">
      <w:pPr>
        <w:rPr>
          <w:rFonts w:ascii="Times New Roman" w:hAnsi="Times New Roman" w:cs="Times New Roman"/>
          <w:sz w:val="24"/>
          <w:szCs w:val="24"/>
        </w:rPr>
      </w:pPr>
      <w:r>
        <w:rPr>
          <w:rFonts w:ascii="Times New Roman" w:hAnsi="Times New Roman" w:cs="Times New Roman"/>
          <w:sz w:val="24"/>
          <w:szCs w:val="24"/>
        </w:rPr>
        <w:t>Eksekutive funktioner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side 8</w:t>
      </w:r>
    </w:p>
    <w:p w:rsidR="0006311D" w:rsidRDefault="0006311D" w:rsidP="0006311D">
      <w:pPr>
        <w:rPr>
          <w:rFonts w:ascii="Times New Roman" w:hAnsi="Times New Roman" w:cs="Times New Roman"/>
          <w:sz w:val="24"/>
          <w:szCs w:val="24"/>
        </w:rPr>
      </w:pPr>
      <w:r>
        <w:rPr>
          <w:rFonts w:ascii="Times New Roman" w:hAnsi="Times New Roman" w:cs="Times New Roman"/>
          <w:sz w:val="24"/>
          <w:szCs w:val="24"/>
        </w:rPr>
        <w:t>Opmærksomhed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side</w:t>
      </w:r>
      <w:r w:rsidR="00065946">
        <w:rPr>
          <w:rFonts w:ascii="Times New Roman" w:hAnsi="Times New Roman" w:cs="Times New Roman"/>
          <w:sz w:val="24"/>
          <w:szCs w:val="24"/>
        </w:rPr>
        <w:t xml:space="preserve"> 8</w:t>
      </w:r>
    </w:p>
    <w:p w:rsidR="0006311D" w:rsidRDefault="00065946" w:rsidP="0006311D">
      <w:pPr>
        <w:rPr>
          <w:rFonts w:ascii="Times New Roman" w:hAnsi="Times New Roman" w:cs="Times New Roman"/>
          <w:sz w:val="24"/>
          <w:szCs w:val="24"/>
        </w:rPr>
      </w:pPr>
      <w:r>
        <w:rPr>
          <w:rFonts w:ascii="Times New Roman" w:hAnsi="Times New Roman" w:cs="Times New Roman"/>
          <w:sz w:val="24"/>
          <w:szCs w:val="24"/>
        </w:rPr>
        <w:t>Følelser og emotioner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side 9</w:t>
      </w:r>
    </w:p>
    <w:p w:rsidR="0006311D" w:rsidRDefault="0006311D" w:rsidP="0006311D">
      <w:pPr>
        <w:rPr>
          <w:rFonts w:ascii="Times New Roman" w:hAnsi="Times New Roman" w:cs="Times New Roman"/>
          <w:sz w:val="24"/>
          <w:szCs w:val="24"/>
        </w:rPr>
      </w:pPr>
      <w:r>
        <w:rPr>
          <w:rFonts w:ascii="Times New Roman" w:hAnsi="Times New Roman" w:cs="Times New Roman"/>
          <w:sz w:val="24"/>
          <w:szCs w:val="24"/>
        </w:rPr>
        <w:t>Den tredelte hjerne</w:t>
      </w:r>
      <w:r w:rsidR="00065946">
        <w:rPr>
          <w:rFonts w:ascii="Times New Roman" w:hAnsi="Times New Roman" w:cs="Times New Roman"/>
          <w:sz w:val="24"/>
          <w:szCs w:val="24"/>
        </w:rPr>
        <w:tab/>
      </w:r>
      <w:r w:rsidR="00065946">
        <w:rPr>
          <w:rFonts w:ascii="Times New Roman" w:hAnsi="Times New Roman" w:cs="Times New Roman"/>
          <w:sz w:val="24"/>
          <w:szCs w:val="24"/>
        </w:rPr>
        <w:tab/>
      </w:r>
      <w:r w:rsidR="00065946">
        <w:rPr>
          <w:rFonts w:ascii="Times New Roman" w:hAnsi="Times New Roman" w:cs="Times New Roman"/>
          <w:sz w:val="24"/>
          <w:szCs w:val="24"/>
        </w:rPr>
        <w:tab/>
      </w:r>
      <w:r w:rsidR="00065946">
        <w:rPr>
          <w:rFonts w:ascii="Times New Roman" w:hAnsi="Times New Roman" w:cs="Times New Roman"/>
          <w:sz w:val="24"/>
          <w:szCs w:val="24"/>
        </w:rPr>
        <w:tab/>
        <w:t>side 10</w:t>
      </w:r>
    </w:p>
    <w:p w:rsidR="0006311D" w:rsidRDefault="00065946" w:rsidP="0006311D">
      <w:pPr>
        <w:rPr>
          <w:rFonts w:ascii="Times New Roman" w:hAnsi="Times New Roman" w:cs="Times New Roman"/>
          <w:sz w:val="24"/>
          <w:szCs w:val="24"/>
        </w:rPr>
      </w:pPr>
      <w:r>
        <w:rPr>
          <w:rFonts w:ascii="Times New Roman" w:hAnsi="Times New Roman" w:cs="Times New Roman"/>
          <w:sz w:val="24"/>
          <w:szCs w:val="24"/>
        </w:rPr>
        <w:t xml:space="preserve">Analyse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side 12</w:t>
      </w:r>
    </w:p>
    <w:p w:rsidR="0006311D" w:rsidRDefault="0006311D" w:rsidP="0006311D">
      <w:pPr>
        <w:rPr>
          <w:rFonts w:ascii="Times New Roman" w:hAnsi="Times New Roman" w:cs="Times New Roman"/>
          <w:sz w:val="24"/>
          <w:szCs w:val="24"/>
        </w:rPr>
      </w:pPr>
      <w:r>
        <w:rPr>
          <w:rFonts w:ascii="Times New Roman" w:hAnsi="Times New Roman" w:cs="Times New Roman"/>
          <w:sz w:val="24"/>
          <w:szCs w:val="24"/>
        </w:rPr>
        <w:t>Konklusion</w:t>
      </w:r>
      <w:r w:rsidR="00065946">
        <w:rPr>
          <w:rFonts w:ascii="Times New Roman" w:hAnsi="Times New Roman" w:cs="Times New Roman"/>
          <w:sz w:val="24"/>
          <w:szCs w:val="24"/>
        </w:rPr>
        <w:tab/>
      </w:r>
      <w:r w:rsidR="00065946">
        <w:rPr>
          <w:rFonts w:ascii="Times New Roman" w:hAnsi="Times New Roman" w:cs="Times New Roman"/>
          <w:sz w:val="24"/>
          <w:szCs w:val="24"/>
        </w:rPr>
        <w:tab/>
      </w:r>
      <w:r w:rsidR="00065946">
        <w:rPr>
          <w:rFonts w:ascii="Times New Roman" w:hAnsi="Times New Roman" w:cs="Times New Roman"/>
          <w:sz w:val="24"/>
          <w:szCs w:val="24"/>
        </w:rPr>
        <w:tab/>
      </w:r>
      <w:r w:rsidR="00065946">
        <w:rPr>
          <w:rFonts w:ascii="Times New Roman" w:hAnsi="Times New Roman" w:cs="Times New Roman"/>
          <w:sz w:val="24"/>
          <w:szCs w:val="24"/>
        </w:rPr>
        <w:tab/>
      </w:r>
      <w:r w:rsidR="00065946">
        <w:rPr>
          <w:rFonts w:ascii="Times New Roman" w:hAnsi="Times New Roman" w:cs="Times New Roman"/>
          <w:sz w:val="24"/>
          <w:szCs w:val="24"/>
        </w:rPr>
        <w:tab/>
      </w:r>
      <w:r w:rsidR="000A3B20">
        <w:rPr>
          <w:rFonts w:ascii="Times New Roman" w:hAnsi="Times New Roman" w:cs="Times New Roman"/>
          <w:sz w:val="24"/>
          <w:szCs w:val="24"/>
        </w:rPr>
        <w:t xml:space="preserve">side </w:t>
      </w:r>
      <w:r w:rsidR="00065946">
        <w:rPr>
          <w:rFonts w:ascii="Times New Roman" w:hAnsi="Times New Roman" w:cs="Times New Roman"/>
          <w:sz w:val="24"/>
          <w:szCs w:val="24"/>
        </w:rPr>
        <w:t>14</w:t>
      </w:r>
    </w:p>
    <w:p w:rsidR="0006311D" w:rsidRDefault="0006311D" w:rsidP="0006311D">
      <w:pPr>
        <w:rPr>
          <w:rFonts w:ascii="Times New Roman" w:hAnsi="Times New Roman" w:cs="Times New Roman"/>
          <w:sz w:val="24"/>
          <w:szCs w:val="24"/>
        </w:rPr>
      </w:pPr>
      <w:r>
        <w:rPr>
          <w:rFonts w:ascii="Times New Roman" w:hAnsi="Times New Roman" w:cs="Times New Roman"/>
          <w:sz w:val="24"/>
          <w:szCs w:val="24"/>
        </w:rPr>
        <w:t>Litteraturliste</w:t>
      </w:r>
      <w:r w:rsidR="00065946">
        <w:rPr>
          <w:rFonts w:ascii="Times New Roman" w:hAnsi="Times New Roman" w:cs="Times New Roman"/>
          <w:sz w:val="24"/>
          <w:szCs w:val="24"/>
        </w:rPr>
        <w:tab/>
      </w:r>
      <w:r w:rsidR="00065946">
        <w:rPr>
          <w:rFonts w:ascii="Times New Roman" w:hAnsi="Times New Roman" w:cs="Times New Roman"/>
          <w:sz w:val="24"/>
          <w:szCs w:val="24"/>
        </w:rPr>
        <w:tab/>
      </w:r>
      <w:r w:rsidR="00065946">
        <w:rPr>
          <w:rFonts w:ascii="Times New Roman" w:hAnsi="Times New Roman" w:cs="Times New Roman"/>
          <w:sz w:val="24"/>
          <w:szCs w:val="24"/>
        </w:rPr>
        <w:tab/>
      </w:r>
      <w:r w:rsidR="00065946">
        <w:rPr>
          <w:rFonts w:ascii="Times New Roman" w:hAnsi="Times New Roman" w:cs="Times New Roman"/>
          <w:sz w:val="24"/>
          <w:szCs w:val="24"/>
        </w:rPr>
        <w:tab/>
        <w:t>side 15</w:t>
      </w:r>
    </w:p>
    <w:p w:rsidR="0006311D" w:rsidRDefault="0006311D" w:rsidP="0006311D">
      <w:pPr>
        <w:rPr>
          <w:rFonts w:ascii="Times New Roman" w:hAnsi="Times New Roman" w:cs="Times New Roman"/>
          <w:sz w:val="24"/>
          <w:szCs w:val="24"/>
        </w:rPr>
      </w:pPr>
      <w:r>
        <w:rPr>
          <w:rFonts w:ascii="Times New Roman" w:hAnsi="Times New Roman" w:cs="Times New Roman"/>
          <w:sz w:val="24"/>
          <w:szCs w:val="24"/>
        </w:rPr>
        <w:t xml:space="preserve">Bilag 1: </w:t>
      </w:r>
      <w:r w:rsidR="00065946">
        <w:rPr>
          <w:rFonts w:ascii="Times New Roman" w:hAnsi="Times New Roman" w:cs="Times New Roman"/>
          <w:sz w:val="24"/>
          <w:szCs w:val="24"/>
        </w:rPr>
        <w:t xml:space="preserve">Analyse </w:t>
      </w:r>
      <w:proofErr w:type="gramStart"/>
      <w:r w:rsidR="00065946">
        <w:rPr>
          <w:rFonts w:ascii="Times New Roman" w:hAnsi="Times New Roman" w:cs="Times New Roman"/>
          <w:sz w:val="24"/>
          <w:szCs w:val="24"/>
        </w:rPr>
        <w:t>af  case</w:t>
      </w:r>
      <w:proofErr w:type="gramEnd"/>
      <w:r w:rsidR="00065946">
        <w:rPr>
          <w:rFonts w:ascii="Times New Roman" w:hAnsi="Times New Roman" w:cs="Times New Roman"/>
          <w:sz w:val="24"/>
          <w:szCs w:val="24"/>
        </w:rPr>
        <w:tab/>
      </w:r>
      <w:r w:rsidR="00065946">
        <w:rPr>
          <w:rFonts w:ascii="Times New Roman" w:hAnsi="Times New Roman" w:cs="Times New Roman"/>
          <w:sz w:val="24"/>
          <w:szCs w:val="24"/>
        </w:rPr>
        <w:tab/>
      </w:r>
      <w:r w:rsidR="00065946">
        <w:rPr>
          <w:rFonts w:ascii="Times New Roman" w:hAnsi="Times New Roman" w:cs="Times New Roman"/>
          <w:sz w:val="24"/>
          <w:szCs w:val="24"/>
        </w:rPr>
        <w:tab/>
      </w:r>
      <w:r w:rsidR="00065946">
        <w:rPr>
          <w:rFonts w:ascii="Times New Roman" w:hAnsi="Times New Roman" w:cs="Times New Roman"/>
          <w:sz w:val="24"/>
          <w:szCs w:val="24"/>
        </w:rPr>
        <w:tab/>
        <w:t>side 16</w:t>
      </w:r>
    </w:p>
    <w:p w:rsidR="0006311D" w:rsidRDefault="0006311D">
      <w:pPr>
        <w:rPr>
          <w:rFonts w:ascii="Times New Roman" w:hAnsi="Times New Roman" w:cs="Times New Roman"/>
          <w:b/>
          <w:sz w:val="24"/>
          <w:szCs w:val="24"/>
        </w:rPr>
      </w:pPr>
    </w:p>
    <w:p w:rsidR="0006311D" w:rsidRDefault="0006311D">
      <w:pPr>
        <w:rPr>
          <w:rFonts w:ascii="Times New Roman" w:hAnsi="Times New Roman" w:cs="Times New Roman"/>
          <w:b/>
          <w:sz w:val="24"/>
          <w:szCs w:val="24"/>
        </w:rPr>
      </w:pPr>
    </w:p>
    <w:p w:rsidR="0006311D" w:rsidRDefault="0006311D">
      <w:pPr>
        <w:rPr>
          <w:rFonts w:ascii="Times New Roman" w:hAnsi="Times New Roman" w:cs="Times New Roman"/>
          <w:b/>
          <w:sz w:val="24"/>
          <w:szCs w:val="24"/>
        </w:rPr>
      </w:pPr>
    </w:p>
    <w:p w:rsidR="0006311D" w:rsidRDefault="0006311D">
      <w:pPr>
        <w:rPr>
          <w:rFonts w:ascii="Times New Roman" w:hAnsi="Times New Roman" w:cs="Times New Roman"/>
          <w:b/>
          <w:sz w:val="24"/>
          <w:szCs w:val="24"/>
        </w:rPr>
      </w:pPr>
    </w:p>
    <w:p w:rsidR="0006311D" w:rsidRDefault="0006311D">
      <w:pPr>
        <w:rPr>
          <w:rFonts w:ascii="Times New Roman" w:hAnsi="Times New Roman" w:cs="Times New Roman"/>
          <w:b/>
          <w:sz w:val="24"/>
          <w:szCs w:val="24"/>
        </w:rPr>
      </w:pPr>
    </w:p>
    <w:p w:rsidR="000A3B20" w:rsidRDefault="000A3B20">
      <w:pPr>
        <w:rPr>
          <w:rFonts w:ascii="Times New Roman" w:hAnsi="Times New Roman" w:cs="Times New Roman"/>
          <w:b/>
          <w:sz w:val="24"/>
          <w:szCs w:val="24"/>
        </w:rPr>
      </w:pPr>
      <w:bookmarkStart w:id="0" w:name="_GoBack"/>
      <w:bookmarkEnd w:id="0"/>
    </w:p>
    <w:p w:rsidR="0006311D" w:rsidRDefault="0006311D">
      <w:pPr>
        <w:rPr>
          <w:rFonts w:ascii="Times New Roman" w:hAnsi="Times New Roman" w:cs="Times New Roman"/>
          <w:b/>
          <w:sz w:val="24"/>
          <w:szCs w:val="24"/>
        </w:rPr>
      </w:pPr>
    </w:p>
    <w:p w:rsidR="0006311D" w:rsidRDefault="0006311D">
      <w:pPr>
        <w:rPr>
          <w:rFonts w:ascii="Times New Roman" w:hAnsi="Times New Roman" w:cs="Times New Roman"/>
          <w:b/>
          <w:sz w:val="24"/>
          <w:szCs w:val="24"/>
        </w:rPr>
      </w:pPr>
    </w:p>
    <w:p w:rsidR="0006311D" w:rsidRDefault="0006311D">
      <w:pPr>
        <w:rPr>
          <w:rFonts w:ascii="Times New Roman" w:hAnsi="Times New Roman" w:cs="Times New Roman"/>
          <w:b/>
          <w:sz w:val="24"/>
          <w:szCs w:val="24"/>
        </w:rPr>
      </w:pPr>
    </w:p>
    <w:p w:rsidR="009B16AA" w:rsidRPr="00B94943" w:rsidRDefault="009B16AA" w:rsidP="00550379">
      <w:pPr>
        <w:spacing w:line="360" w:lineRule="auto"/>
        <w:jc w:val="both"/>
        <w:rPr>
          <w:rFonts w:ascii="Times New Roman" w:hAnsi="Times New Roman" w:cs="Times New Roman"/>
          <w:b/>
          <w:sz w:val="24"/>
          <w:szCs w:val="24"/>
        </w:rPr>
      </w:pPr>
      <w:r w:rsidRPr="00B94943">
        <w:rPr>
          <w:rFonts w:ascii="Times New Roman" w:hAnsi="Times New Roman" w:cs="Times New Roman"/>
          <w:b/>
          <w:sz w:val="24"/>
          <w:szCs w:val="24"/>
        </w:rPr>
        <w:lastRenderedPageBreak/>
        <w:t>Indledning</w:t>
      </w:r>
    </w:p>
    <w:p w:rsidR="00881B4B" w:rsidRPr="00B94943" w:rsidRDefault="00C14E92" w:rsidP="008A3771">
      <w:pPr>
        <w:spacing w:line="360" w:lineRule="auto"/>
        <w:jc w:val="both"/>
        <w:rPr>
          <w:rFonts w:ascii="Times New Roman" w:hAnsi="Times New Roman" w:cs="Times New Roman"/>
          <w:sz w:val="24"/>
          <w:szCs w:val="24"/>
        </w:rPr>
      </w:pPr>
      <w:r w:rsidRPr="00B94943">
        <w:rPr>
          <w:rFonts w:ascii="Times New Roman" w:hAnsi="Times New Roman" w:cs="Times New Roman"/>
          <w:sz w:val="24"/>
          <w:szCs w:val="24"/>
        </w:rPr>
        <w:t xml:space="preserve">I mit arbejde som pædagog, blandt andet på en heldagsskole, har jeg </w:t>
      </w:r>
      <w:r w:rsidR="00101869" w:rsidRPr="00B94943">
        <w:rPr>
          <w:rFonts w:ascii="Times New Roman" w:hAnsi="Times New Roman" w:cs="Times New Roman"/>
          <w:sz w:val="24"/>
          <w:szCs w:val="24"/>
        </w:rPr>
        <w:t>oplevet</w:t>
      </w:r>
      <w:r w:rsidR="00064C1E" w:rsidRPr="00B94943">
        <w:rPr>
          <w:rFonts w:ascii="Times New Roman" w:hAnsi="Times New Roman" w:cs="Times New Roman"/>
          <w:sz w:val="24"/>
          <w:szCs w:val="24"/>
        </w:rPr>
        <w:t xml:space="preserve"> mange</w:t>
      </w:r>
      <w:r w:rsidR="00101869" w:rsidRPr="00B94943">
        <w:rPr>
          <w:rFonts w:ascii="Times New Roman" w:hAnsi="Times New Roman" w:cs="Times New Roman"/>
          <w:sz w:val="24"/>
          <w:szCs w:val="24"/>
        </w:rPr>
        <w:t xml:space="preserve"> børn som har adfærdsvanskeligheder i en</w:t>
      </w:r>
      <w:r w:rsidRPr="00B94943">
        <w:rPr>
          <w:rFonts w:ascii="Times New Roman" w:hAnsi="Times New Roman" w:cs="Times New Roman"/>
          <w:sz w:val="24"/>
          <w:szCs w:val="24"/>
        </w:rPr>
        <w:t xml:space="preserve"> </w:t>
      </w:r>
      <w:r w:rsidR="00101869" w:rsidRPr="00B94943">
        <w:rPr>
          <w:rFonts w:ascii="Times New Roman" w:hAnsi="Times New Roman" w:cs="Times New Roman"/>
          <w:sz w:val="24"/>
          <w:szCs w:val="24"/>
        </w:rPr>
        <w:t>eller anden grad, eller det man også kalder gennemgribende udviklingsforstyrrelser</w:t>
      </w:r>
      <w:r w:rsidR="009B16AA" w:rsidRPr="00B94943">
        <w:rPr>
          <w:rFonts w:ascii="Times New Roman" w:hAnsi="Times New Roman" w:cs="Times New Roman"/>
          <w:sz w:val="24"/>
          <w:szCs w:val="24"/>
        </w:rPr>
        <w:t xml:space="preserve"> eller opmærksomhedsforstyrrelser</w:t>
      </w:r>
      <w:r w:rsidR="00101869" w:rsidRPr="00B94943">
        <w:rPr>
          <w:rFonts w:ascii="Times New Roman" w:hAnsi="Times New Roman" w:cs="Times New Roman"/>
          <w:sz w:val="24"/>
          <w:szCs w:val="24"/>
        </w:rPr>
        <w:t>. Nogle af disse børn har fået diagnosen ADHD</w:t>
      </w:r>
      <w:r w:rsidR="007A7CC6" w:rsidRPr="00B94943">
        <w:rPr>
          <w:rStyle w:val="Fodnotehenvisning"/>
          <w:rFonts w:ascii="Times New Roman" w:hAnsi="Times New Roman" w:cs="Times New Roman"/>
          <w:sz w:val="24"/>
          <w:szCs w:val="24"/>
        </w:rPr>
        <w:footnoteReference w:id="1"/>
      </w:r>
      <w:r w:rsidR="00101869" w:rsidRPr="00B94943">
        <w:rPr>
          <w:rFonts w:ascii="Times New Roman" w:hAnsi="Times New Roman" w:cs="Times New Roman"/>
          <w:sz w:val="24"/>
          <w:szCs w:val="24"/>
        </w:rPr>
        <w:t xml:space="preserve">. Jeg ved at disse børn ofte i første omgang bliver opfattet som uartige og uopdragne, men at det ikke hænger sådan sammen i virkeligheden. Disse børn har mange konflikter i hverdagen, fordi de </w:t>
      </w:r>
      <w:r w:rsidR="002140B5" w:rsidRPr="00B94943">
        <w:rPr>
          <w:rFonts w:ascii="Times New Roman" w:hAnsi="Times New Roman" w:cs="Times New Roman"/>
          <w:sz w:val="24"/>
          <w:szCs w:val="24"/>
        </w:rPr>
        <w:t>har svært ved</w:t>
      </w:r>
      <w:r w:rsidR="00101869" w:rsidRPr="00B94943">
        <w:rPr>
          <w:rFonts w:ascii="Times New Roman" w:hAnsi="Times New Roman" w:cs="Times New Roman"/>
          <w:sz w:val="24"/>
          <w:szCs w:val="24"/>
        </w:rPr>
        <w:t xml:space="preserve"> at </w:t>
      </w:r>
      <w:r w:rsidR="00881B4B" w:rsidRPr="00B94943">
        <w:rPr>
          <w:rFonts w:ascii="Times New Roman" w:hAnsi="Times New Roman" w:cs="Times New Roman"/>
          <w:sz w:val="24"/>
          <w:szCs w:val="24"/>
        </w:rPr>
        <w:t>det sociale samspil.</w:t>
      </w:r>
    </w:p>
    <w:p w:rsidR="00881B4B" w:rsidRPr="00B94943" w:rsidRDefault="00597799" w:rsidP="008A3771">
      <w:pPr>
        <w:spacing w:line="360" w:lineRule="auto"/>
        <w:rPr>
          <w:rFonts w:ascii="Times New Roman" w:hAnsi="Times New Roman" w:cs="Times New Roman"/>
          <w:sz w:val="24"/>
          <w:szCs w:val="24"/>
        </w:rPr>
      </w:pPr>
      <w:r w:rsidRPr="00B94943">
        <w:rPr>
          <w:rFonts w:ascii="Times New Roman" w:hAnsi="Times New Roman" w:cs="Times New Roman"/>
          <w:sz w:val="24"/>
          <w:szCs w:val="24"/>
        </w:rPr>
        <w:t xml:space="preserve">Jeg er og har altid været optaget af den udfordring der ligger i at nå ind til det enkelte barn, og finde metoder og tilgange, der </w:t>
      </w:r>
      <w:r w:rsidR="006C703F" w:rsidRPr="00B94943">
        <w:rPr>
          <w:rFonts w:ascii="Times New Roman" w:hAnsi="Times New Roman" w:cs="Times New Roman"/>
          <w:sz w:val="24"/>
          <w:szCs w:val="24"/>
        </w:rPr>
        <w:t>måtte have betydning for en positiv udvikling</w:t>
      </w:r>
      <w:r w:rsidRPr="00B94943">
        <w:rPr>
          <w:rFonts w:ascii="Times New Roman" w:hAnsi="Times New Roman" w:cs="Times New Roman"/>
          <w:sz w:val="24"/>
          <w:szCs w:val="24"/>
        </w:rPr>
        <w:t>.</w:t>
      </w:r>
      <w:r w:rsidR="0021636A" w:rsidRPr="00B94943">
        <w:rPr>
          <w:rFonts w:ascii="Times New Roman" w:hAnsi="Times New Roman" w:cs="Times New Roman"/>
          <w:sz w:val="24"/>
          <w:szCs w:val="24"/>
        </w:rPr>
        <w:t xml:space="preserve"> Hvordan </w:t>
      </w:r>
      <w:r w:rsidR="008D3370" w:rsidRPr="00B94943">
        <w:rPr>
          <w:rFonts w:ascii="Times New Roman" w:hAnsi="Times New Roman" w:cs="Times New Roman"/>
          <w:sz w:val="24"/>
          <w:szCs w:val="24"/>
        </w:rPr>
        <w:t xml:space="preserve">kan </w:t>
      </w:r>
      <w:r w:rsidR="006C365F" w:rsidRPr="00B94943">
        <w:rPr>
          <w:rFonts w:ascii="Times New Roman" w:hAnsi="Times New Roman" w:cs="Times New Roman"/>
          <w:sz w:val="24"/>
          <w:szCs w:val="24"/>
        </w:rPr>
        <w:t xml:space="preserve">jeg </w:t>
      </w:r>
      <w:r w:rsidR="0021636A" w:rsidRPr="00B94943">
        <w:rPr>
          <w:rFonts w:ascii="Times New Roman" w:hAnsi="Times New Roman" w:cs="Times New Roman"/>
          <w:sz w:val="24"/>
          <w:szCs w:val="24"/>
        </w:rPr>
        <w:t xml:space="preserve">lære dem at være sammen med andre mennesker, så de kan få nogle gode sociale relationer med færre </w:t>
      </w:r>
      <w:r w:rsidR="008F4725" w:rsidRPr="00B94943">
        <w:rPr>
          <w:rFonts w:ascii="Times New Roman" w:hAnsi="Times New Roman" w:cs="Times New Roman"/>
          <w:sz w:val="24"/>
          <w:szCs w:val="24"/>
        </w:rPr>
        <w:t>kon</w:t>
      </w:r>
      <w:r w:rsidR="0021636A" w:rsidRPr="00B94943">
        <w:rPr>
          <w:rFonts w:ascii="Times New Roman" w:hAnsi="Times New Roman" w:cs="Times New Roman"/>
          <w:sz w:val="24"/>
          <w:szCs w:val="24"/>
        </w:rPr>
        <w:t>flikter.</w:t>
      </w:r>
    </w:p>
    <w:p w:rsidR="003E7CC7" w:rsidRPr="00B94943" w:rsidRDefault="007F508D" w:rsidP="008A3771">
      <w:pPr>
        <w:spacing w:line="360" w:lineRule="auto"/>
        <w:jc w:val="both"/>
        <w:rPr>
          <w:rFonts w:ascii="Times New Roman" w:hAnsi="Times New Roman" w:cs="Times New Roman"/>
          <w:sz w:val="24"/>
          <w:szCs w:val="24"/>
        </w:rPr>
      </w:pPr>
      <w:r w:rsidRPr="00B94943">
        <w:rPr>
          <w:rFonts w:ascii="Times New Roman" w:hAnsi="Times New Roman" w:cs="Times New Roman"/>
          <w:sz w:val="24"/>
          <w:szCs w:val="24"/>
        </w:rPr>
        <w:t>D</w:t>
      </w:r>
      <w:r w:rsidR="003E7CC7" w:rsidRPr="00B94943">
        <w:rPr>
          <w:rFonts w:ascii="Times New Roman" w:hAnsi="Times New Roman" w:cs="Times New Roman"/>
          <w:sz w:val="24"/>
          <w:szCs w:val="24"/>
        </w:rPr>
        <w:t>a jeg</w:t>
      </w:r>
      <w:r w:rsidR="00101869" w:rsidRPr="00B94943">
        <w:rPr>
          <w:rFonts w:ascii="Times New Roman" w:hAnsi="Times New Roman" w:cs="Times New Roman"/>
          <w:sz w:val="24"/>
          <w:szCs w:val="24"/>
        </w:rPr>
        <w:t xml:space="preserve"> uddanne</w:t>
      </w:r>
      <w:r w:rsidR="003E7CC7" w:rsidRPr="00B94943">
        <w:rPr>
          <w:rFonts w:ascii="Times New Roman" w:hAnsi="Times New Roman" w:cs="Times New Roman"/>
          <w:sz w:val="24"/>
          <w:szCs w:val="24"/>
        </w:rPr>
        <w:t>de</w:t>
      </w:r>
      <w:r w:rsidR="00101869" w:rsidRPr="00B94943">
        <w:rPr>
          <w:rFonts w:ascii="Times New Roman" w:hAnsi="Times New Roman" w:cs="Times New Roman"/>
          <w:sz w:val="24"/>
          <w:szCs w:val="24"/>
        </w:rPr>
        <w:t xml:space="preserve"> mig til Marte Meo terapeut, skulle jeg </w:t>
      </w:r>
      <w:r w:rsidR="007B0948" w:rsidRPr="00B94943">
        <w:rPr>
          <w:rFonts w:ascii="Times New Roman" w:hAnsi="Times New Roman" w:cs="Times New Roman"/>
          <w:sz w:val="24"/>
          <w:szCs w:val="24"/>
        </w:rPr>
        <w:t xml:space="preserve">arbejde </w:t>
      </w:r>
      <w:r w:rsidR="00101869" w:rsidRPr="00B94943">
        <w:rPr>
          <w:rFonts w:ascii="Times New Roman" w:hAnsi="Times New Roman" w:cs="Times New Roman"/>
          <w:sz w:val="24"/>
          <w:szCs w:val="24"/>
        </w:rPr>
        <w:t>med at dokumentere en udvikling, på nogle af disse børn, ved at arbejde med metoden. Jeg arbejdede i en af mine eksamensopgaver, netop med et barn med opmærksomhedsforstyrrelse,</w:t>
      </w:r>
      <w:r w:rsidR="00064C1E" w:rsidRPr="00B94943">
        <w:rPr>
          <w:rFonts w:ascii="Times New Roman" w:hAnsi="Times New Roman" w:cs="Times New Roman"/>
          <w:sz w:val="24"/>
          <w:szCs w:val="24"/>
        </w:rPr>
        <w:t xml:space="preserve"> som senere fik diagnosen ADHD</w:t>
      </w:r>
      <w:r w:rsidR="006C703F" w:rsidRPr="00B94943">
        <w:rPr>
          <w:rFonts w:ascii="Times New Roman" w:hAnsi="Times New Roman" w:cs="Times New Roman"/>
          <w:sz w:val="24"/>
          <w:szCs w:val="24"/>
        </w:rPr>
        <w:t>, hvor metoden viste sig at have positiv effekt</w:t>
      </w:r>
      <w:r w:rsidR="00987D90" w:rsidRPr="00B94943">
        <w:rPr>
          <w:rFonts w:ascii="Times New Roman" w:hAnsi="Times New Roman" w:cs="Times New Roman"/>
          <w:sz w:val="24"/>
          <w:szCs w:val="24"/>
        </w:rPr>
        <w:t xml:space="preserve"> for </w:t>
      </w:r>
      <w:r w:rsidR="00550379" w:rsidRPr="00B94943">
        <w:rPr>
          <w:rFonts w:ascii="Times New Roman" w:hAnsi="Times New Roman" w:cs="Times New Roman"/>
          <w:sz w:val="24"/>
          <w:szCs w:val="24"/>
        </w:rPr>
        <w:t>barnet</w:t>
      </w:r>
      <w:r w:rsidR="006C703F" w:rsidRPr="00B94943">
        <w:rPr>
          <w:rFonts w:ascii="Times New Roman" w:hAnsi="Times New Roman" w:cs="Times New Roman"/>
          <w:sz w:val="24"/>
          <w:szCs w:val="24"/>
        </w:rPr>
        <w:t>.</w:t>
      </w:r>
      <w:r w:rsidR="007B0948" w:rsidRPr="00B94943">
        <w:rPr>
          <w:rFonts w:ascii="Times New Roman" w:hAnsi="Times New Roman" w:cs="Times New Roman"/>
          <w:sz w:val="24"/>
          <w:szCs w:val="24"/>
        </w:rPr>
        <w:t xml:space="preserve"> </w:t>
      </w:r>
    </w:p>
    <w:p w:rsidR="00605FF6" w:rsidRPr="00B94943" w:rsidRDefault="00881B4B" w:rsidP="008A3771">
      <w:pPr>
        <w:spacing w:line="360" w:lineRule="auto"/>
        <w:jc w:val="both"/>
        <w:rPr>
          <w:rFonts w:ascii="Times New Roman" w:hAnsi="Times New Roman" w:cs="Times New Roman"/>
          <w:b/>
          <w:sz w:val="24"/>
          <w:szCs w:val="24"/>
        </w:rPr>
      </w:pPr>
      <w:r w:rsidRPr="00B94943">
        <w:rPr>
          <w:rFonts w:ascii="Times New Roman" w:hAnsi="Times New Roman" w:cs="Times New Roman"/>
          <w:sz w:val="24"/>
          <w:szCs w:val="24"/>
        </w:rPr>
        <w:t xml:space="preserve">Det som har vagt min nysgerrighed er at kunne finde </w:t>
      </w:r>
      <w:r w:rsidR="003D2E5E" w:rsidRPr="00B94943">
        <w:rPr>
          <w:rFonts w:ascii="Times New Roman" w:hAnsi="Times New Roman" w:cs="Times New Roman"/>
          <w:sz w:val="24"/>
          <w:szCs w:val="24"/>
        </w:rPr>
        <w:t>kognitive og neuropsykologiske begrundelser for effekten ved brug af Marte Meo metoden</w:t>
      </w:r>
      <w:r w:rsidR="00F73FC5" w:rsidRPr="00B94943">
        <w:rPr>
          <w:rFonts w:ascii="Times New Roman" w:hAnsi="Times New Roman" w:cs="Times New Roman"/>
          <w:sz w:val="24"/>
          <w:szCs w:val="24"/>
        </w:rPr>
        <w:t>. B</w:t>
      </w:r>
      <w:r w:rsidRPr="00B94943">
        <w:rPr>
          <w:rFonts w:ascii="Times New Roman" w:hAnsi="Times New Roman" w:cs="Times New Roman"/>
          <w:sz w:val="24"/>
          <w:szCs w:val="24"/>
        </w:rPr>
        <w:t xml:space="preserve">landt andet </w:t>
      </w:r>
      <w:r w:rsidR="003E7CC7" w:rsidRPr="00B94943">
        <w:rPr>
          <w:rFonts w:ascii="Times New Roman" w:hAnsi="Times New Roman" w:cs="Times New Roman"/>
          <w:sz w:val="24"/>
          <w:szCs w:val="24"/>
        </w:rPr>
        <w:t xml:space="preserve">ved at </w:t>
      </w:r>
      <w:r w:rsidR="00101869" w:rsidRPr="00B94943">
        <w:rPr>
          <w:rFonts w:ascii="Times New Roman" w:hAnsi="Times New Roman" w:cs="Times New Roman"/>
          <w:sz w:val="24"/>
          <w:szCs w:val="24"/>
        </w:rPr>
        <w:t xml:space="preserve">undersøge de eksekutive funktioner, </w:t>
      </w:r>
      <w:r w:rsidR="00101869" w:rsidRPr="00B94943">
        <w:rPr>
          <w:rFonts w:ascii="Times New Roman" w:hAnsi="Times New Roman" w:cs="Times New Roman"/>
          <w:i/>
          <w:sz w:val="24"/>
          <w:szCs w:val="24"/>
        </w:rPr>
        <w:t>herunder blandt andet evnen til at hæmme uønsket adfærd, planlægge, udvælge handlinger, fastholde informationer i bevidstheden</w:t>
      </w:r>
      <w:r w:rsidR="008A3771" w:rsidRPr="00B94943">
        <w:rPr>
          <w:rFonts w:ascii="Times New Roman" w:hAnsi="Times New Roman" w:cs="Times New Roman"/>
          <w:i/>
          <w:sz w:val="24"/>
          <w:szCs w:val="24"/>
        </w:rPr>
        <w:t xml:space="preserve"> og gøre to ting på en gang</w:t>
      </w:r>
      <w:r w:rsidR="00101869" w:rsidRPr="00B94943">
        <w:rPr>
          <w:rFonts w:ascii="Times New Roman" w:hAnsi="Times New Roman" w:cs="Times New Roman"/>
          <w:sz w:val="24"/>
          <w:szCs w:val="24"/>
        </w:rPr>
        <w:t>,</w:t>
      </w:r>
      <w:r w:rsidR="008F4725" w:rsidRPr="00B94943">
        <w:rPr>
          <w:rStyle w:val="Fodnotehenvisning"/>
          <w:rFonts w:ascii="Times New Roman" w:hAnsi="Times New Roman" w:cs="Times New Roman"/>
          <w:sz w:val="24"/>
          <w:szCs w:val="24"/>
        </w:rPr>
        <w:footnoteReference w:id="2"/>
      </w:r>
      <w:r w:rsidR="00E864BA" w:rsidRPr="00B94943">
        <w:rPr>
          <w:rFonts w:ascii="Times New Roman" w:hAnsi="Times New Roman" w:cs="Times New Roman"/>
          <w:sz w:val="24"/>
          <w:szCs w:val="24"/>
        </w:rPr>
        <w:t xml:space="preserve"> </w:t>
      </w:r>
      <w:r w:rsidR="00025029" w:rsidRPr="00B94943">
        <w:rPr>
          <w:rFonts w:ascii="Times New Roman" w:hAnsi="Times New Roman" w:cs="Times New Roman"/>
          <w:sz w:val="24"/>
          <w:szCs w:val="24"/>
        </w:rPr>
        <w:t>o</w:t>
      </w:r>
      <w:r w:rsidR="00721251" w:rsidRPr="00B94943">
        <w:rPr>
          <w:rFonts w:ascii="Times New Roman" w:hAnsi="Times New Roman" w:cs="Times New Roman"/>
          <w:sz w:val="24"/>
          <w:szCs w:val="24"/>
        </w:rPr>
        <w:t>pmærksomhed, følelser</w:t>
      </w:r>
      <w:r w:rsidR="003D2E5E" w:rsidRPr="00B94943">
        <w:rPr>
          <w:rFonts w:ascii="Times New Roman" w:hAnsi="Times New Roman" w:cs="Times New Roman"/>
          <w:sz w:val="24"/>
          <w:szCs w:val="24"/>
        </w:rPr>
        <w:t xml:space="preserve"> og </w:t>
      </w:r>
      <w:r w:rsidR="007B0948" w:rsidRPr="00B94943">
        <w:rPr>
          <w:rFonts w:ascii="Times New Roman" w:hAnsi="Times New Roman" w:cs="Times New Roman"/>
          <w:sz w:val="24"/>
          <w:szCs w:val="24"/>
        </w:rPr>
        <w:t>emotioner samt hukommelse.</w:t>
      </w:r>
    </w:p>
    <w:p w:rsidR="00101869" w:rsidRPr="00B94943" w:rsidRDefault="00101869" w:rsidP="00684E91">
      <w:pPr>
        <w:spacing w:line="360" w:lineRule="auto"/>
        <w:jc w:val="both"/>
        <w:rPr>
          <w:rFonts w:ascii="Times New Roman" w:hAnsi="Times New Roman" w:cs="Times New Roman"/>
          <w:b/>
          <w:sz w:val="24"/>
          <w:szCs w:val="24"/>
        </w:rPr>
      </w:pPr>
      <w:r w:rsidRPr="00B94943">
        <w:rPr>
          <w:rFonts w:ascii="Times New Roman" w:hAnsi="Times New Roman" w:cs="Times New Roman"/>
          <w:b/>
          <w:sz w:val="24"/>
          <w:szCs w:val="24"/>
        </w:rPr>
        <w:t>Problemformulering:</w:t>
      </w:r>
    </w:p>
    <w:p w:rsidR="00684E91" w:rsidRPr="00B94943" w:rsidRDefault="00684E91" w:rsidP="00684E91">
      <w:pPr>
        <w:spacing w:line="360" w:lineRule="auto"/>
        <w:jc w:val="both"/>
        <w:rPr>
          <w:rFonts w:ascii="Times New Roman" w:hAnsi="Times New Roman" w:cs="Times New Roman"/>
          <w:b/>
          <w:sz w:val="24"/>
          <w:szCs w:val="24"/>
        </w:rPr>
      </w:pPr>
      <w:r w:rsidRPr="00B94943">
        <w:rPr>
          <w:rFonts w:ascii="Times New Roman" w:hAnsi="Times New Roman" w:cs="Times New Roman"/>
          <w:b/>
          <w:sz w:val="24"/>
          <w:szCs w:val="24"/>
        </w:rPr>
        <w:t xml:space="preserve">Hvilke neuropsykologiske problemstillinger ligger til grund for </w:t>
      </w:r>
      <w:proofErr w:type="spellStart"/>
      <w:r w:rsidRPr="00B94943">
        <w:rPr>
          <w:rFonts w:ascii="Times New Roman" w:hAnsi="Times New Roman" w:cs="Times New Roman"/>
          <w:b/>
          <w:sz w:val="24"/>
          <w:szCs w:val="24"/>
        </w:rPr>
        <w:t>opmærsomhedsfor-styrrelsen</w:t>
      </w:r>
      <w:proofErr w:type="spellEnd"/>
      <w:r w:rsidRPr="00B94943">
        <w:rPr>
          <w:rFonts w:ascii="Times New Roman" w:hAnsi="Times New Roman" w:cs="Times New Roman"/>
          <w:b/>
          <w:sz w:val="24"/>
          <w:szCs w:val="24"/>
        </w:rPr>
        <w:t xml:space="preserve"> ADHD?</w:t>
      </w:r>
    </w:p>
    <w:p w:rsidR="00684E91" w:rsidRPr="00B94943" w:rsidRDefault="00684E91" w:rsidP="00684E91">
      <w:pPr>
        <w:spacing w:line="360" w:lineRule="auto"/>
        <w:jc w:val="both"/>
        <w:rPr>
          <w:rFonts w:ascii="Times New Roman" w:hAnsi="Times New Roman" w:cs="Times New Roman"/>
          <w:b/>
          <w:sz w:val="24"/>
          <w:szCs w:val="24"/>
        </w:rPr>
      </w:pPr>
      <w:r w:rsidRPr="00B94943">
        <w:rPr>
          <w:rFonts w:ascii="Times New Roman" w:hAnsi="Times New Roman" w:cs="Times New Roman"/>
          <w:b/>
          <w:sz w:val="24"/>
          <w:szCs w:val="24"/>
        </w:rPr>
        <w:t>Og kan der i neuropsykologien findes begrundelser for at Marte Meo har en effekt på børn med ADHD?</w:t>
      </w:r>
    </w:p>
    <w:p w:rsidR="00F467FA" w:rsidRPr="00B94943" w:rsidRDefault="00F467FA" w:rsidP="00684E91">
      <w:pPr>
        <w:spacing w:line="360" w:lineRule="auto"/>
        <w:jc w:val="both"/>
        <w:rPr>
          <w:rFonts w:ascii="Times New Roman" w:hAnsi="Times New Roman" w:cs="Times New Roman"/>
          <w:b/>
          <w:sz w:val="24"/>
          <w:szCs w:val="24"/>
        </w:rPr>
      </w:pPr>
    </w:p>
    <w:p w:rsidR="00162BD1" w:rsidRPr="00B94943" w:rsidRDefault="00F467FA" w:rsidP="00227B88">
      <w:pPr>
        <w:spacing w:line="360" w:lineRule="auto"/>
        <w:jc w:val="both"/>
        <w:rPr>
          <w:rFonts w:ascii="Times New Roman" w:hAnsi="Times New Roman" w:cs="Times New Roman"/>
          <w:b/>
          <w:sz w:val="24"/>
          <w:szCs w:val="24"/>
        </w:rPr>
      </w:pPr>
      <w:r w:rsidRPr="00B94943">
        <w:rPr>
          <w:rFonts w:ascii="Times New Roman" w:hAnsi="Times New Roman" w:cs="Times New Roman"/>
          <w:b/>
          <w:sz w:val="24"/>
          <w:szCs w:val="24"/>
        </w:rPr>
        <w:lastRenderedPageBreak/>
        <w:t>Metodeafsnit:</w:t>
      </w:r>
    </w:p>
    <w:p w:rsidR="00F50699" w:rsidRDefault="00E64100" w:rsidP="00E64100">
      <w:pPr>
        <w:spacing w:line="360" w:lineRule="auto"/>
        <w:jc w:val="both"/>
        <w:rPr>
          <w:rFonts w:ascii="Times New Roman" w:hAnsi="Times New Roman" w:cs="Times New Roman"/>
          <w:sz w:val="24"/>
          <w:szCs w:val="24"/>
        </w:rPr>
      </w:pPr>
      <w:r w:rsidRPr="00B94943">
        <w:rPr>
          <w:rFonts w:ascii="Times New Roman" w:hAnsi="Times New Roman" w:cs="Times New Roman"/>
          <w:sz w:val="24"/>
          <w:szCs w:val="24"/>
        </w:rPr>
        <w:t xml:space="preserve">For at besvare min problemformulering har jeg valgt at beskrive opmærksomhedsforstyrrelsen ADHD, og efterfølgende sat en case ind i opgaven, </w:t>
      </w:r>
      <w:r w:rsidR="00F50699">
        <w:rPr>
          <w:rFonts w:ascii="Times New Roman" w:hAnsi="Times New Roman" w:cs="Times New Roman"/>
          <w:sz w:val="24"/>
          <w:szCs w:val="24"/>
        </w:rPr>
        <w:t xml:space="preserve">hvor jeg beskriver et barn, som jeg kalder for B, og det er dette barn, </w:t>
      </w:r>
      <w:r w:rsidRPr="00B94943">
        <w:rPr>
          <w:rFonts w:ascii="Times New Roman" w:hAnsi="Times New Roman" w:cs="Times New Roman"/>
          <w:sz w:val="24"/>
          <w:szCs w:val="24"/>
        </w:rPr>
        <w:t xml:space="preserve">som jeg har arbejdet med i forbindelse med Marte Meo metoden. </w:t>
      </w:r>
    </w:p>
    <w:p w:rsidR="00E64100" w:rsidRPr="00B94943" w:rsidRDefault="00F50699" w:rsidP="00E64100">
      <w:pPr>
        <w:spacing w:line="360" w:lineRule="auto"/>
        <w:jc w:val="both"/>
        <w:rPr>
          <w:rFonts w:ascii="Times New Roman" w:hAnsi="Times New Roman" w:cs="Times New Roman"/>
          <w:sz w:val="24"/>
          <w:szCs w:val="24"/>
        </w:rPr>
      </w:pPr>
      <w:r>
        <w:rPr>
          <w:rFonts w:ascii="Times New Roman" w:hAnsi="Times New Roman" w:cs="Times New Roman"/>
          <w:sz w:val="24"/>
          <w:szCs w:val="24"/>
        </w:rPr>
        <w:t>Efterfølgende har jeg beskrevet metoden og interaktionsanalysen, netop for at give et indtryk af, hvad metoden består af, og hvordan man arbejder med den.</w:t>
      </w:r>
      <w:r w:rsidR="00E64100" w:rsidRPr="00B94943">
        <w:rPr>
          <w:rFonts w:ascii="Times New Roman" w:hAnsi="Times New Roman" w:cs="Times New Roman"/>
          <w:sz w:val="24"/>
          <w:szCs w:val="24"/>
        </w:rPr>
        <w:t xml:space="preserve"> Selve analysedelen på barnet i casen er tilføjet under interaktionsanalysen, dog har jeg kun valgt, at beskrive diagnoseliste på barnet i case</w:t>
      </w:r>
      <w:r>
        <w:rPr>
          <w:rFonts w:ascii="Times New Roman" w:hAnsi="Times New Roman" w:cs="Times New Roman"/>
          <w:sz w:val="24"/>
          <w:szCs w:val="24"/>
        </w:rPr>
        <w:t>n</w:t>
      </w:r>
      <w:r w:rsidR="00B83DE2">
        <w:rPr>
          <w:rFonts w:ascii="Times New Roman" w:hAnsi="Times New Roman" w:cs="Times New Roman"/>
          <w:sz w:val="24"/>
          <w:szCs w:val="24"/>
        </w:rPr>
        <w:t>, og til sidst beskrevet kort, hvordan udviklingen forløb for B.</w:t>
      </w:r>
    </w:p>
    <w:p w:rsidR="00F50699" w:rsidRDefault="00E64100" w:rsidP="00F50699">
      <w:pPr>
        <w:spacing w:line="360" w:lineRule="auto"/>
        <w:jc w:val="both"/>
        <w:rPr>
          <w:rFonts w:ascii="Times New Roman" w:hAnsi="Times New Roman" w:cs="Times New Roman"/>
          <w:sz w:val="24"/>
          <w:szCs w:val="24"/>
        </w:rPr>
      </w:pPr>
      <w:r w:rsidRPr="00B94943">
        <w:rPr>
          <w:rFonts w:ascii="Times New Roman" w:hAnsi="Times New Roman" w:cs="Times New Roman"/>
          <w:sz w:val="24"/>
          <w:szCs w:val="24"/>
        </w:rPr>
        <w:t>Dernæst vil jeg beskrive de eksekutive funktioner, følelser og emotioner, opmærksomhed og hukommelse, netop for at kunne blive klogere på nogle af de problemstillinger et barn med ADHD har.</w:t>
      </w:r>
      <w:r w:rsidR="00F50699" w:rsidRPr="00F50699">
        <w:rPr>
          <w:rFonts w:ascii="Times New Roman" w:hAnsi="Times New Roman" w:cs="Times New Roman"/>
          <w:sz w:val="24"/>
          <w:szCs w:val="24"/>
        </w:rPr>
        <w:t xml:space="preserve"> </w:t>
      </w:r>
    </w:p>
    <w:p w:rsidR="00F50699" w:rsidRPr="00B94943" w:rsidRDefault="00F50699" w:rsidP="00F50699">
      <w:pPr>
        <w:spacing w:line="360" w:lineRule="auto"/>
        <w:jc w:val="both"/>
        <w:rPr>
          <w:rFonts w:ascii="Times New Roman" w:hAnsi="Times New Roman" w:cs="Times New Roman"/>
          <w:sz w:val="24"/>
          <w:szCs w:val="24"/>
        </w:rPr>
      </w:pPr>
      <w:r w:rsidRPr="00B94943">
        <w:rPr>
          <w:rFonts w:ascii="Times New Roman" w:hAnsi="Times New Roman" w:cs="Times New Roman"/>
          <w:sz w:val="24"/>
          <w:szCs w:val="24"/>
        </w:rPr>
        <w:t xml:space="preserve">Med udgangspunkt i Susan </w:t>
      </w:r>
      <w:proofErr w:type="spellStart"/>
      <w:r w:rsidRPr="00B94943">
        <w:rPr>
          <w:rFonts w:ascii="Times New Roman" w:hAnsi="Times New Roman" w:cs="Times New Roman"/>
          <w:sz w:val="24"/>
          <w:szCs w:val="24"/>
        </w:rPr>
        <w:t>Hart’s</w:t>
      </w:r>
      <w:proofErr w:type="spellEnd"/>
      <w:r w:rsidRPr="00B94943">
        <w:rPr>
          <w:rFonts w:ascii="Times New Roman" w:hAnsi="Times New Roman" w:cs="Times New Roman"/>
          <w:sz w:val="24"/>
          <w:szCs w:val="24"/>
        </w:rPr>
        <w:t xml:space="preserve"> bog hjerne, samhørighed, personlighed vil jeg beskrive </w:t>
      </w:r>
      <w:proofErr w:type="spellStart"/>
      <w:r w:rsidRPr="00B94943">
        <w:rPr>
          <w:rFonts w:ascii="Times New Roman" w:hAnsi="Times New Roman" w:cs="Times New Roman"/>
          <w:sz w:val="24"/>
          <w:szCs w:val="24"/>
        </w:rPr>
        <w:t>MacLeans</w:t>
      </w:r>
      <w:proofErr w:type="spellEnd"/>
      <w:r w:rsidRPr="00B94943">
        <w:rPr>
          <w:rFonts w:ascii="Times New Roman" w:hAnsi="Times New Roman" w:cs="Times New Roman"/>
          <w:sz w:val="24"/>
          <w:szCs w:val="24"/>
        </w:rPr>
        <w:t xml:space="preserve"> tredelte hjerne, for at få en forståelse af hvordan hjernen er sammensat og fungerer. </w:t>
      </w:r>
    </w:p>
    <w:p w:rsidR="00E64100" w:rsidRPr="00B94943" w:rsidRDefault="00E64100" w:rsidP="00E64100">
      <w:pPr>
        <w:spacing w:line="360" w:lineRule="auto"/>
        <w:jc w:val="both"/>
        <w:rPr>
          <w:rFonts w:ascii="Times New Roman" w:hAnsi="Times New Roman" w:cs="Times New Roman"/>
          <w:sz w:val="24"/>
          <w:szCs w:val="24"/>
        </w:rPr>
      </w:pPr>
      <w:r w:rsidRPr="00B94943">
        <w:rPr>
          <w:rFonts w:ascii="Times New Roman" w:hAnsi="Times New Roman" w:cs="Times New Roman"/>
          <w:sz w:val="24"/>
          <w:szCs w:val="24"/>
        </w:rPr>
        <w:t>I min analyse vil jeg rette fokus mod de dysfunktioner og manglende udvikling af hjernen, der har betydning for opmærksomhedsforstyrrelsen</w:t>
      </w:r>
      <w:r w:rsidR="003432B2">
        <w:rPr>
          <w:rFonts w:ascii="Times New Roman" w:hAnsi="Times New Roman" w:cs="Times New Roman"/>
          <w:sz w:val="24"/>
          <w:szCs w:val="24"/>
        </w:rPr>
        <w:t xml:space="preserve"> ADHD og drage eksempler fra casen ind. </w:t>
      </w:r>
      <w:r w:rsidRPr="00B94943">
        <w:rPr>
          <w:rFonts w:ascii="Times New Roman" w:hAnsi="Times New Roman" w:cs="Times New Roman"/>
          <w:sz w:val="24"/>
          <w:szCs w:val="24"/>
        </w:rPr>
        <w:t>Jeg vil ligeledes se på, hvordan Marte Meo metoden har haft indvirkning på barnet, og om der er noget i neuropsykologien der kan begrunde, hvordan udviklingen på barnet er sket.</w:t>
      </w:r>
    </w:p>
    <w:p w:rsidR="00E64100" w:rsidRPr="00B94943" w:rsidRDefault="00E64100" w:rsidP="00E64100">
      <w:pPr>
        <w:spacing w:line="360" w:lineRule="auto"/>
        <w:jc w:val="both"/>
        <w:rPr>
          <w:rFonts w:ascii="Times New Roman" w:hAnsi="Times New Roman" w:cs="Times New Roman"/>
          <w:sz w:val="24"/>
          <w:szCs w:val="24"/>
        </w:rPr>
      </w:pPr>
      <w:r w:rsidRPr="00B94943">
        <w:rPr>
          <w:rFonts w:ascii="Times New Roman" w:hAnsi="Times New Roman" w:cs="Times New Roman"/>
          <w:sz w:val="24"/>
          <w:szCs w:val="24"/>
        </w:rPr>
        <w:t xml:space="preserve">Til </w:t>
      </w:r>
      <w:r w:rsidR="003432B2">
        <w:rPr>
          <w:rFonts w:ascii="Times New Roman" w:hAnsi="Times New Roman" w:cs="Times New Roman"/>
          <w:sz w:val="24"/>
          <w:szCs w:val="24"/>
        </w:rPr>
        <w:t xml:space="preserve">sidst </w:t>
      </w:r>
      <w:r w:rsidRPr="00B94943">
        <w:rPr>
          <w:rFonts w:ascii="Times New Roman" w:hAnsi="Times New Roman" w:cs="Times New Roman"/>
          <w:sz w:val="24"/>
          <w:szCs w:val="24"/>
        </w:rPr>
        <w:t>vil jeg vil jeg komme med en konklusion.</w:t>
      </w:r>
    </w:p>
    <w:p w:rsidR="00AF0ABE" w:rsidRPr="00B94943" w:rsidRDefault="00AF0ABE" w:rsidP="00227B88">
      <w:pPr>
        <w:spacing w:line="360" w:lineRule="auto"/>
        <w:jc w:val="both"/>
        <w:rPr>
          <w:rFonts w:ascii="Times New Roman" w:hAnsi="Times New Roman" w:cs="Times New Roman"/>
          <w:sz w:val="24"/>
          <w:szCs w:val="24"/>
        </w:rPr>
      </w:pPr>
    </w:p>
    <w:p w:rsidR="000A00A7" w:rsidRPr="00B94943" w:rsidRDefault="00162BD1" w:rsidP="00101869">
      <w:pPr>
        <w:rPr>
          <w:rFonts w:ascii="Times New Roman" w:hAnsi="Times New Roman" w:cs="Times New Roman"/>
          <w:b/>
          <w:sz w:val="24"/>
          <w:szCs w:val="24"/>
        </w:rPr>
      </w:pPr>
      <w:r w:rsidRPr="00B94943">
        <w:rPr>
          <w:rFonts w:ascii="Times New Roman" w:hAnsi="Times New Roman" w:cs="Times New Roman"/>
          <w:b/>
          <w:sz w:val="24"/>
          <w:szCs w:val="24"/>
        </w:rPr>
        <w:t>Hvad vil det sige at have opmærksomhedsforstyrrelsen ADHD:</w:t>
      </w:r>
    </w:p>
    <w:p w:rsidR="003C3E76" w:rsidRPr="00B94943" w:rsidRDefault="00A73480" w:rsidP="00724225">
      <w:pPr>
        <w:spacing w:line="360" w:lineRule="auto"/>
        <w:jc w:val="both"/>
        <w:rPr>
          <w:rFonts w:ascii="Times New Roman" w:hAnsi="Times New Roman" w:cs="Times New Roman"/>
          <w:i/>
          <w:sz w:val="24"/>
          <w:szCs w:val="24"/>
        </w:rPr>
      </w:pPr>
      <w:proofErr w:type="gramStart"/>
      <w:r w:rsidRPr="00B94943">
        <w:rPr>
          <w:rFonts w:ascii="Times New Roman" w:hAnsi="Times New Roman" w:cs="Times New Roman"/>
          <w:sz w:val="24"/>
          <w:szCs w:val="24"/>
          <w:lang w:val="en-US"/>
        </w:rPr>
        <w:t xml:space="preserve">ADHD </w:t>
      </w:r>
      <w:r w:rsidR="00A5743D" w:rsidRPr="00B94943">
        <w:rPr>
          <w:rFonts w:ascii="Times New Roman" w:hAnsi="Times New Roman" w:cs="Times New Roman"/>
          <w:sz w:val="24"/>
          <w:szCs w:val="24"/>
          <w:lang w:val="en-US"/>
        </w:rPr>
        <w:t xml:space="preserve">- </w:t>
      </w:r>
      <w:r w:rsidR="00156360" w:rsidRPr="00B94943">
        <w:rPr>
          <w:rFonts w:ascii="Times New Roman" w:hAnsi="Times New Roman" w:cs="Times New Roman"/>
          <w:sz w:val="24"/>
          <w:szCs w:val="24"/>
          <w:lang w:val="en-US"/>
        </w:rPr>
        <w:t>Attention deficit hyperactivity disorder.</w:t>
      </w:r>
      <w:proofErr w:type="gramEnd"/>
      <w:r w:rsidR="00156360" w:rsidRPr="00B94943">
        <w:rPr>
          <w:rFonts w:ascii="Times New Roman" w:hAnsi="Times New Roman" w:cs="Times New Roman"/>
          <w:sz w:val="24"/>
          <w:szCs w:val="24"/>
          <w:lang w:val="en-US"/>
        </w:rPr>
        <w:t xml:space="preserve"> </w:t>
      </w:r>
      <w:r w:rsidR="00156360" w:rsidRPr="00B94943">
        <w:rPr>
          <w:rFonts w:ascii="Times New Roman" w:hAnsi="Times New Roman" w:cs="Times New Roman"/>
          <w:sz w:val="24"/>
          <w:szCs w:val="24"/>
        </w:rPr>
        <w:t>En udviklingsforstyrrelse, der er kendetegnet ved overdrevet impulsivitet, opmærksomhedsproblemer samt i nogle tilfælde, hyperaktivitet.</w:t>
      </w:r>
      <w:r w:rsidR="00156360" w:rsidRPr="00B94943">
        <w:rPr>
          <w:rStyle w:val="Fodnotehenvisning"/>
          <w:rFonts w:ascii="Times New Roman" w:hAnsi="Times New Roman" w:cs="Times New Roman"/>
          <w:sz w:val="24"/>
          <w:szCs w:val="24"/>
        </w:rPr>
        <w:footnoteReference w:id="3"/>
      </w:r>
      <w:r w:rsidR="00156360" w:rsidRPr="00B94943">
        <w:rPr>
          <w:rFonts w:ascii="Times New Roman" w:hAnsi="Times New Roman" w:cs="Times New Roman"/>
          <w:sz w:val="24"/>
          <w:szCs w:val="24"/>
        </w:rPr>
        <w:t xml:space="preserve"> </w:t>
      </w:r>
      <w:r w:rsidR="00A5743D" w:rsidRPr="00B94943">
        <w:rPr>
          <w:rFonts w:ascii="Times New Roman" w:hAnsi="Times New Roman" w:cs="Times New Roman"/>
          <w:sz w:val="24"/>
          <w:szCs w:val="24"/>
        </w:rPr>
        <w:t>Der er vanskeligheder</w:t>
      </w:r>
      <w:r w:rsidR="00156360" w:rsidRPr="00B94943">
        <w:rPr>
          <w:rFonts w:ascii="Times New Roman" w:hAnsi="Times New Roman" w:cs="Times New Roman"/>
          <w:sz w:val="24"/>
          <w:szCs w:val="24"/>
        </w:rPr>
        <w:t xml:space="preserve"> i form af at</w:t>
      </w:r>
      <w:r w:rsidR="00A5743D" w:rsidRPr="00B94943">
        <w:rPr>
          <w:rFonts w:ascii="Times New Roman" w:hAnsi="Times New Roman" w:cs="Times New Roman"/>
          <w:sz w:val="24"/>
          <w:szCs w:val="24"/>
        </w:rPr>
        <w:t xml:space="preserve"> fast</w:t>
      </w:r>
      <w:r w:rsidR="00156360" w:rsidRPr="00B94943">
        <w:rPr>
          <w:rFonts w:ascii="Times New Roman" w:hAnsi="Times New Roman" w:cs="Times New Roman"/>
          <w:sz w:val="24"/>
          <w:szCs w:val="24"/>
        </w:rPr>
        <w:t>holde opmærksomheden, kontrollere motorikken</w:t>
      </w:r>
      <w:r w:rsidR="00A5743D" w:rsidRPr="00B94943">
        <w:rPr>
          <w:rFonts w:ascii="Times New Roman" w:hAnsi="Times New Roman" w:cs="Times New Roman"/>
          <w:sz w:val="24"/>
          <w:szCs w:val="24"/>
        </w:rPr>
        <w:t xml:space="preserve"> og</w:t>
      </w:r>
      <w:r w:rsidR="00156360" w:rsidRPr="00B94943">
        <w:rPr>
          <w:rFonts w:ascii="Times New Roman" w:hAnsi="Times New Roman" w:cs="Times New Roman"/>
          <w:sz w:val="24"/>
          <w:szCs w:val="24"/>
        </w:rPr>
        <w:t xml:space="preserve"> bearbejde sanseindtryk. </w:t>
      </w:r>
      <w:r w:rsidR="00DD70B4" w:rsidRPr="00B94943">
        <w:rPr>
          <w:rFonts w:ascii="Times New Roman" w:hAnsi="Times New Roman" w:cs="Times New Roman"/>
          <w:sz w:val="24"/>
          <w:szCs w:val="24"/>
        </w:rPr>
        <w:t>Børnene udviser en adfærd, som gør at de meget let kommer i konflikter med deres omgivelser.</w:t>
      </w:r>
      <w:r w:rsidR="00082C91" w:rsidRPr="00B94943">
        <w:rPr>
          <w:rFonts w:ascii="Times New Roman" w:hAnsi="Times New Roman" w:cs="Times New Roman"/>
          <w:sz w:val="24"/>
          <w:szCs w:val="24"/>
        </w:rPr>
        <w:t xml:space="preserve"> Den kan forekomme i alle sværhedsgrader og med en glidende overgang til det normale. Ofte følger der også andre problemer med</w:t>
      </w:r>
      <w:r w:rsidR="00FF7932" w:rsidRPr="00B94943">
        <w:rPr>
          <w:rFonts w:ascii="Times New Roman" w:hAnsi="Times New Roman" w:cs="Times New Roman"/>
          <w:sz w:val="24"/>
          <w:szCs w:val="24"/>
        </w:rPr>
        <w:t xml:space="preserve">, som blandt </w:t>
      </w:r>
      <w:r w:rsidR="00FF7932" w:rsidRPr="00B94943">
        <w:rPr>
          <w:rFonts w:ascii="Times New Roman" w:hAnsi="Times New Roman" w:cs="Times New Roman"/>
          <w:sz w:val="24"/>
          <w:szCs w:val="24"/>
        </w:rPr>
        <w:lastRenderedPageBreak/>
        <w:t>andet indlæringsproblemer, gennemgribende udviklingsforstyrrelse, angst, adfærden ændres</w:t>
      </w:r>
      <w:r w:rsidR="00FE02C5" w:rsidRPr="00B94943">
        <w:rPr>
          <w:rFonts w:ascii="Times New Roman" w:hAnsi="Times New Roman" w:cs="Times New Roman"/>
          <w:sz w:val="24"/>
          <w:szCs w:val="24"/>
        </w:rPr>
        <w:t xml:space="preserve"> </w:t>
      </w:r>
      <w:proofErr w:type="gramStart"/>
      <w:r w:rsidR="00FE02C5" w:rsidRPr="00B94943">
        <w:rPr>
          <w:rFonts w:ascii="Times New Roman" w:hAnsi="Times New Roman" w:cs="Times New Roman"/>
          <w:sz w:val="24"/>
          <w:szCs w:val="24"/>
        </w:rPr>
        <w:t xml:space="preserve">og </w:t>
      </w:r>
      <w:r w:rsidR="00FF7932" w:rsidRPr="00B94943">
        <w:rPr>
          <w:rFonts w:ascii="Times New Roman" w:hAnsi="Times New Roman" w:cs="Times New Roman"/>
          <w:sz w:val="24"/>
          <w:szCs w:val="24"/>
        </w:rPr>
        <w:t xml:space="preserve"> indlæringsproblemer</w:t>
      </w:r>
      <w:proofErr w:type="gramEnd"/>
      <w:r w:rsidR="00FF7932" w:rsidRPr="00B94943">
        <w:rPr>
          <w:rFonts w:ascii="Times New Roman" w:hAnsi="Times New Roman" w:cs="Times New Roman"/>
          <w:sz w:val="24"/>
          <w:szCs w:val="24"/>
        </w:rPr>
        <w:t>.</w:t>
      </w:r>
      <w:r w:rsidR="004245A5" w:rsidRPr="00B94943">
        <w:rPr>
          <w:rStyle w:val="Fodnotehenvisning"/>
          <w:rFonts w:ascii="Times New Roman" w:hAnsi="Times New Roman" w:cs="Times New Roman"/>
          <w:sz w:val="24"/>
          <w:szCs w:val="24"/>
        </w:rPr>
        <w:footnoteReference w:id="4"/>
      </w:r>
      <w:r w:rsidR="00C47F9D">
        <w:rPr>
          <w:rFonts w:ascii="Times New Roman" w:hAnsi="Times New Roman" w:cs="Times New Roman"/>
          <w:sz w:val="24"/>
          <w:szCs w:val="24"/>
        </w:rPr>
        <w:t xml:space="preserve"> </w:t>
      </w:r>
    </w:p>
    <w:p w:rsidR="003C3E76" w:rsidRPr="00B94943" w:rsidRDefault="003C3E76" w:rsidP="001F4665">
      <w:pPr>
        <w:spacing w:line="360" w:lineRule="auto"/>
        <w:jc w:val="both"/>
        <w:rPr>
          <w:rFonts w:ascii="Times New Roman" w:hAnsi="Times New Roman" w:cs="Times New Roman"/>
          <w:sz w:val="24"/>
          <w:szCs w:val="24"/>
        </w:rPr>
      </w:pPr>
      <w:r w:rsidRPr="00B94943">
        <w:rPr>
          <w:rFonts w:ascii="Times New Roman" w:hAnsi="Times New Roman" w:cs="Times New Roman"/>
          <w:i/>
          <w:sz w:val="24"/>
          <w:szCs w:val="24"/>
        </w:rPr>
        <w:t>Den forringede opmærksomhedsfastholdelse, som synes at karakterisere personer med ADHD, er formentlig udtryk for en svækkelse af målrettet eller opgaverettet vedholdenhed, som har sin rod i mangelfuld hæmning og dermed forringet selvregulering (eksekutive funktioner)</w:t>
      </w:r>
      <w:r w:rsidRPr="00B94943">
        <w:rPr>
          <w:rStyle w:val="Fodnotehenvisning"/>
          <w:rFonts w:ascii="Times New Roman" w:hAnsi="Times New Roman" w:cs="Times New Roman"/>
          <w:i/>
          <w:sz w:val="24"/>
          <w:szCs w:val="24"/>
        </w:rPr>
        <w:footnoteReference w:id="5"/>
      </w:r>
    </w:p>
    <w:p w:rsidR="00583189" w:rsidRPr="00B94943" w:rsidRDefault="00583189" w:rsidP="001F4665">
      <w:pPr>
        <w:spacing w:line="360" w:lineRule="auto"/>
        <w:jc w:val="both"/>
        <w:rPr>
          <w:rFonts w:ascii="Times New Roman" w:hAnsi="Times New Roman" w:cs="Times New Roman"/>
          <w:sz w:val="24"/>
          <w:szCs w:val="24"/>
        </w:rPr>
      </w:pPr>
      <w:r w:rsidRPr="00B94943">
        <w:rPr>
          <w:rFonts w:ascii="Times New Roman" w:hAnsi="Times New Roman" w:cs="Times New Roman"/>
          <w:sz w:val="24"/>
          <w:szCs w:val="24"/>
        </w:rPr>
        <w:t xml:space="preserve">Ovenstående </w:t>
      </w:r>
      <w:r w:rsidR="00AD0C4F" w:rsidRPr="00B94943">
        <w:rPr>
          <w:rFonts w:ascii="Times New Roman" w:hAnsi="Times New Roman" w:cs="Times New Roman"/>
          <w:sz w:val="24"/>
          <w:szCs w:val="24"/>
        </w:rPr>
        <w:t>e</w:t>
      </w:r>
      <w:r w:rsidRPr="00B94943">
        <w:rPr>
          <w:rFonts w:ascii="Times New Roman" w:hAnsi="Times New Roman" w:cs="Times New Roman"/>
          <w:sz w:val="24"/>
          <w:szCs w:val="24"/>
        </w:rPr>
        <w:t>r foranlediget</w:t>
      </w:r>
      <w:r w:rsidR="00AD0C4F" w:rsidRPr="00B94943">
        <w:rPr>
          <w:rFonts w:ascii="Times New Roman" w:hAnsi="Times New Roman" w:cs="Times New Roman"/>
          <w:sz w:val="24"/>
          <w:szCs w:val="24"/>
        </w:rPr>
        <w:t xml:space="preserve"> af </w:t>
      </w:r>
      <w:r w:rsidRPr="00B94943">
        <w:rPr>
          <w:rFonts w:ascii="Times New Roman" w:hAnsi="Times New Roman" w:cs="Times New Roman"/>
          <w:sz w:val="24"/>
          <w:szCs w:val="24"/>
        </w:rPr>
        <w:t xml:space="preserve">Russel </w:t>
      </w:r>
      <w:proofErr w:type="spellStart"/>
      <w:r w:rsidRPr="00B94943">
        <w:rPr>
          <w:rFonts w:ascii="Times New Roman" w:hAnsi="Times New Roman" w:cs="Times New Roman"/>
          <w:sz w:val="24"/>
          <w:szCs w:val="24"/>
        </w:rPr>
        <w:t>Barkley</w:t>
      </w:r>
      <w:proofErr w:type="spellEnd"/>
      <w:r w:rsidRPr="00B94943">
        <w:rPr>
          <w:rFonts w:ascii="Times New Roman" w:hAnsi="Times New Roman" w:cs="Times New Roman"/>
          <w:sz w:val="24"/>
          <w:szCs w:val="24"/>
        </w:rPr>
        <w:t xml:space="preserve"> og andre til at definere ADHD som en mangel på hæmning. Det betyder at de i en eller anden grad mangler nogle bremser. De kan ikke bremse distraherende indtryk</w:t>
      </w:r>
      <w:r w:rsidR="000E2BAE" w:rsidRPr="00B94943">
        <w:rPr>
          <w:rFonts w:ascii="Times New Roman" w:hAnsi="Times New Roman" w:cs="Times New Roman"/>
          <w:sz w:val="24"/>
          <w:szCs w:val="24"/>
        </w:rPr>
        <w:t xml:space="preserve"> (</w:t>
      </w:r>
      <w:r w:rsidRPr="00B94943">
        <w:rPr>
          <w:rFonts w:ascii="Times New Roman" w:hAnsi="Times New Roman" w:cs="Times New Roman"/>
          <w:sz w:val="24"/>
          <w:szCs w:val="24"/>
        </w:rPr>
        <w:t>uopmærksomme</w:t>
      </w:r>
      <w:r w:rsidR="000E2BAE" w:rsidRPr="00B94943">
        <w:rPr>
          <w:rFonts w:ascii="Times New Roman" w:hAnsi="Times New Roman" w:cs="Times New Roman"/>
          <w:sz w:val="24"/>
          <w:szCs w:val="24"/>
        </w:rPr>
        <w:t>)</w:t>
      </w:r>
      <w:r w:rsidRPr="00B94943">
        <w:rPr>
          <w:rFonts w:ascii="Times New Roman" w:hAnsi="Times New Roman" w:cs="Times New Roman"/>
          <w:sz w:val="24"/>
          <w:szCs w:val="24"/>
        </w:rPr>
        <w:t>, kan ikke bremse indre tanker (impulsive) og er ikke i stand til at bremse handlinger foranlediget af distraherende indtryk eller tanker. (hyperaktivitet)</w:t>
      </w:r>
    </w:p>
    <w:p w:rsidR="00583189" w:rsidRPr="00B94943" w:rsidRDefault="00583189" w:rsidP="001F4665">
      <w:pPr>
        <w:spacing w:line="360" w:lineRule="auto"/>
        <w:jc w:val="both"/>
        <w:rPr>
          <w:rFonts w:ascii="Times New Roman" w:hAnsi="Times New Roman" w:cs="Times New Roman"/>
          <w:sz w:val="24"/>
          <w:szCs w:val="24"/>
        </w:rPr>
      </w:pPr>
      <w:r w:rsidRPr="00B94943">
        <w:rPr>
          <w:rFonts w:ascii="Times New Roman" w:hAnsi="Times New Roman" w:cs="Times New Roman"/>
          <w:sz w:val="24"/>
          <w:szCs w:val="24"/>
        </w:rPr>
        <w:t xml:space="preserve">Disse bremser er i hjernens frontallapper, men ved ADHD ”sover de i timen” </w:t>
      </w:r>
      <w:r w:rsidRPr="00B94943">
        <w:rPr>
          <w:rStyle w:val="Fodnotehenvisning"/>
          <w:rFonts w:ascii="Times New Roman" w:hAnsi="Times New Roman" w:cs="Times New Roman"/>
          <w:i/>
          <w:sz w:val="24"/>
          <w:szCs w:val="24"/>
        </w:rPr>
        <w:footnoteReference w:id="6"/>
      </w:r>
    </w:p>
    <w:p w:rsidR="00AE1119" w:rsidRPr="00B94943" w:rsidRDefault="00AE1119" w:rsidP="001F4665">
      <w:pPr>
        <w:spacing w:line="360" w:lineRule="auto"/>
        <w:jc w:val="both"/>
        <w:rPr>
          <w:rFonts w:ascii="Times New Roman" w:hAnsi="Times New Roman" w:cs="Times New Roman"/>
          <w:b/>
          <w:sz w:val="24"/>
          <w:szCs w:val="24"/>
        </w:rPr>
      </w:pPr>
      <w:r w:rsidRPr="00B94943">
        <w:rPr>
          <w:rFonts w:ascii="Times New Roman" w:hAnsi="Times New Roman" w:cs="Times New Roman"/>
          <w:sz w:val="24"/>
          <w:szCs w:val="24"/>
        </w:rPr>
        <w:t xml:space="preserve">Foreløbige undersøgelser </w:t>
      </w:r>
      <w:r w:rsidR="006E6E64" w:rsidRPr="00B94943">
        <w:rPr>
          <w:rFonts w:ascii="Times New Roman" w:hAnsi="Times New Roman" w:cs="Times New Roman"/>
          <w:sz w:val="24"/>
          <w:szCs w:val="24"/>
        </w:rPr>
        <w:t>tyder på forstyrrelser i specielt tre områder af hjernen</w:t>
      </w:r>
      <w:r w:rsidR="00082C91" w:rsidRPr="00B94943">
        <w:rPr>
          <w:rFonts w:ascii="Times New Roman" w:hAnsi="Times New Roman" w:cs="Times New Roman"/>
          <w:sz w:val="24"/>
          <w:szCs w:val="24"/>
        </w:rPr>
        <w:t>, når man har ADHD</w:t>
      </w:r>
      <w:r w:rsidR="006E6E64" w:rsidRPr="00B94943">
        <w:rPr>
          <w:rFonts w:ascii="Times New Roman" w:hAnsi="Times New Roman" w:cs="Times New Roman"/>
          <w:sz w:val="24"/>
          <w:szCs w:val="24"/>
        </w:rPr>
        <w:t>:</w:t>
      </w:r>
    </w:p>
    <w:p w:rsidR="006E6E64" w:rsidRPr="00B94943" w:rsidRDefault="00424141" w:rsidP="001F4665">
      <w:pPr>
        <w:pStyle w:val="Listeafsnit"/>
        <w:numPr>
          <w:ilvl w:val="0"/>
          <w:numId w:val="1"/>
        </w:numPr>
        <w:spacing w:line="360" w:lineRule="auto"/>
        <w:jc w:val="both"/>
        <w:rPr>
          <w:rFonts w:ascii="Times New Roman" w:hAnsi="Times New Roman" w:cs="Times New Roman"/>
          <w:i/>
          <w:sz w:val="24"/>
          <w:szCs w:val="24"/>
        </w:rPr>
      </w:pPr>
      <w:r w:rsidRPr="00B94943">
        <w:rPr>
          <w:rFonts w:ascii="Times New Roman" w:hAnsi="Times New Roman" w:cs="Times New Roman"/>
          <w:i/>
          <w:sz w:val="24"/>
          <w:szCs w:val="24"/>
        </w:rPr>
        <w:t xml:space="preserve">I et område i bunden af hjernen (hjernestammen og de mest primitive dele af hjernen), hvor blandt andet vågenhed reguleres ved hjælp af aktiverende signalstoffer som </w:t>
      </w:r>
      <w:proofErr w:type="spellStart"/>
      <w:r w:rsidRPr="00B94943">
        <w:rPr>
          <w:rFonts w:ascii="Times New Roman" w:hAnsi="Times New Roman" w:cs="Times New Roman"/>
          <w:i/>
          <w:sz w:val="24"/>
          <w:szCs w:val="24"/>
        </w:rPr>
        <w:t>dopamin</w:t>
      </w:r>
      <w:proofErr w:type="spellEnd"/>
      <w:r w:rsidRPr="00B94943">
        <w:rPr>
          <w:rFonts w:ascii="Times New Roman" w:hAnsi="Times New Roman" w:cs="Times New Roman"/>
          <w:i/>
          <w:sz w:val="24"/>
          <w:szCs w:val="24"/>
        </w:rPr>
        <w:t xml:space="preserve"> og </w:t>
      </w:r>
      <w:proofErr w:type="spellStart"/>
      <w:r w:rsidRPr="00B94943">
        <w:rPr>
          <w:rFonts w:ascii="Times New Roman" w:hAnsi="Times New Roman" w:cs="Times New Roman"/>
          <w:i/>
          <w:sz w:val="24"/>
          <w:szCs w:val="24"/>
        </w:rPr>
        <w:t>noradrealin</w:t>
      </w:r>
      <w:proofErr w:type="spellEnd"/>
      <w:r w:rsidRPr="00B94943">
        <w:rPr>
          <w:rFonts w:ascii="Times New Roman" w:hAnsi="Times New Roman" w:cs="Times New Roman"/>
          <w:i/>
          <w:sz w:val="24"/>
          <w:szCs w:val="24"/>
        </w:rPr>
        <w:t>. Man mener, at hjernen hos mennesker med ADHD fungerer som ”træt hjerne”. Vågenhed er nedsat.</w:t>
      </w:r>
    </w:p>
    <w:p w:rsidR="00424141" w:rsidRPr="00B94943" w:rsidRDefault="00424141" w:rsidP="001F4665">
      <w:pPr>
        <w:pStyle w:val="Listeafsnit"/>
        <w:numPr>
          <w:ilvl w:val="0"/>
          <w:numId w:val="1"/>
        </w:numPr>
        <w:spacing w:line="360" w:lineRule="auto"/>
        <w:jc w:val="both"/>
        <w:rPr>
          <w:rFonts w:ascii="Times New Roman" w:hAnsi="Times New Roman" w:cs="Times New Roman"/>
          <w:i/>
          <w:sz w:val="24"/>
          <w:szCs w:val="24"/>
        </w:rPr>
      </w:pPr>
      <w:r w:rsidRPr="00B94943">
        <w:rPr>
          <w:rFonts w:ascii="Times New Roman" w:hAnsi="Times New Roman" w:cs="Times New Roman"/>
          <w:i/>
          <w:sz w:val="24"/>
          <w:szCs w:val="24"/>
        </w:rPr>
        <w:t>I hjernens pandelapper (frontallap</w:t>
      </w:r>
      <w:r w:rsidR="002A1680" w:rsidRPr="00B94943">
        <w:rPr>
          <w:rFonts w:ascii="Times New Roman" w:hAnsi="Times New Roman" w:cs="Times New Roman"/>
          <w:i/>
          <w:sz w:val="24"/>
          <w:szCs w:val="24"/>
        </w:rPr>
        <w:t>p</w:t>
      </w:r>
      <w:r w:rsidRPr="00B94943">
        <w:rPr>
          <w:rFonts w:ascii="Times New Roman" w:hAnsi="Times New Roman" w:cs="Times New Roman"/>
          <w:i/>
          <w:sz w:val="24"/>
          <w:szCs w:val="24"/>
        </w:rPr>
        <w:t>erne) som styrer</w:t>
      </w:r>
      <w:r w:rsidR="002A1680" w:rsidRPr="00B94943">
        <w:rPr>
          <w:rFonts w:ascii="Times New Roman" w:hAnsi="Times New Roman" w:cs="Times New Roman"/>
          <w:i/>
          <w:sz w:val="24"/>
          <w:szCs w:val="24"/>
        </w:rPr>
        <w:t xml:space="preserve"> hjernen</w:t>
      </w:r>
      <w:r w:rsidRPr="00B94943">
        <w:rPr>
          <w:rFonts w:ascii="Times New Roman" w:hAnsi="Times New Roman" w:cs="Times New Roman"/>
          <w:i/>
          <w:sz w:val="24"/>
          <w:szCs w:val="24"/>
        </w:rPr>
        <w:t>, regulerer impulser og står for planlægning og overblik (eksekutive funktioner). Den nedsatte aktivitet i frontallapperne medfører nedsat evne til at hæmme impulser og til at skabe overblik.</w:t>
      </w:r>
    </w:p>
    <w:p w:rsidR="00424141" w:rsidRPr="00B94943" w:rsidRDefault="00424141" w:rsidP="001F4665">
      <w:pPr>
        <w:pStyle w:val="Listeafsnit"/>
        <w:numPr>
          <w:ilvl w:val="0"/>
          <w:numId w:val="1"/>
        </w:numPr>
        <w:spacing w:line="360" w:lineRule="auto"/>
        <w:jc w:val="both"/>
        <w:rPr>
          <w:rFonts w:ascii="Times New Roman" w:hAnsi="Times New Roman" w:cs="Times New Roman"/>
          <w:sz w:val="24"/>
          <w:szCs w:val="24"/>
        </w:rPr>
      </w:pPr>
      <w:r w:rsidRPr="00B94943">
        <w:rPr>
          <w:rFonts w:ascii="Times New Roman" w:hAnsi="Times New Roman" w:cs="Times New Roman"/>
          <w:i/>
          <w:sz w:val="24"/>
          <w:szCs w:val="24"/>
        </w:rPr>
        <w:t xml:space="preserve">I et område bag hjernen (lillehjernen) hvor signal-støj-forhold styres og reguleres. Der er teorier </w:t>
      </w:r>
      <w:r w:rsidR="002A1680" w:rsidRPr="00B94943">
        <w:rPr>
          <w:rFonts w:ascii="Times New Roman" w:hAnsi="Times New Roman" w:cs="Times New Roman"/>
          <w:i/>
          <w:sz w:val="24"/>
          <w:szCs w:val="24"/>
        </w:rPr>
        <w:t>om, at hjernen normalt er i stand til at sortere stimuli eller skelne mellem signal og støj. Den evne er påvirket hos personer med ADHD</w:t>
      </w:r>
      <w:r w:rsidR="002A1680" w:rsidRPr="00B94943">
        <w:rPr>
          <w:rFonts w:ascii="Times New Roman" w:hAnsi="Times New Roman" w:cs="Times New Roman"/>
          <w:sz w:val="24"/>
          <w:szCs w:val="24"/>
        </w:rPr>
        <w:t>.</w:t>
      </w:r>
      <w:r w:rsidR="002A1680" w:rsidRPr="00B94943">
        <w:rPr>
          <w:rStyle w:val="Fodnotehenvisning"/>
          <w:rFonts w:ascii="Times New Roman" w:hAnsi="Times New Roman" w:cs="Times New Roman"/>
          <w:sz w:val="24"/>
          <w:szCs w:val="24"/>
        </w:rPr>
        <w:footnoteReference w:id="7"/>
      </w:r>
    </w:p>
    <w:p w:rsidR="00B83DE2" w:rsidRDefault="00DE78CF" w:rsidP="001F4665">
      <w:pPr>
        <w:spacing w:line="360" w:lineRule="auto"/>
        <w:jc w:val="both"/>
        <w:rPr>
          <w:rFonts w:ascii="Times New Roman" w:hAnsi="Times New Roman" w:cs="Times New Roman"/>
          <w:b/>
          <w:sz w:val="24"/>
          <w:szCs w:val="24"/>
        </w:rPr>
      </w:pPr>
      <w:r w:rsidRPr="00B94943">
        <w:rPr>
          <w:rFonts w:ascii="Times New Roman" w:hAnsi="Times New Roman" w:cs="Times New Roman"/>
          <w:b/>
          <w:sz w:val="24"/>
          <w:szCs w:val="24"/>
        </w:rPr>
        <w:t>Case</w:t>
      </w:r>
    </w:p>
    <w:p w:rsidR="00DE78CF" w:rsidRPr="00B94943" w:rsidRDefault="004D2444" w:rsidP="001F4665">
      <w:pPr>
        <w:spacing w:line="360" w:lineRule="auto"/>
        <w:jc w:val="both"/>
        <w:rPr>
          <w:rFonts w:ascii="Times New Roman" w:hAnsi="Times New Roman" w:cs="Times New Roman"/>
          <w:sz w:val="24"/>
          <w:szCs w:val="24"/>
        </w:rPr>
      </w:pPr>
      <w:r w:rsidRPr="00B94943">
        <w:rPr>
          <w:rFonts w:ascii="Times New Roman" w:hAnsi="Times New Roman" w:cs="Times New Roman"/>
          <w:sz w:val="24"/>
          <w:szCs w:val="24"/>
        </w:rPr>
        <w:t xml:space="preserve">Børn der ”laver ballade” og tiltrækker sig opmærksomhed ved konstant at tage uønskede initiativer, er krævende både for lærer og pædagoger og de andre børn. </w:t>
      </w:r>
      <w:r w:rsidR="003E5F8E" w:rsidRPr="00B94943">
        <w:rPr>
          <w:rFonts w:ascii="Times New Roman" w:hAnsi="Times New Roman" w:cs="Times New Roman"/>
          <w:sz w:val="24"/>
          <w:szCs w:val="24"/>
        </w:rPr>
        <w:t xml:space="preserve">B er et af disse børn </w:t>
      </w:r>
      <w:r w:rsidR="003E5F8E" w:rsidRPr="00B94943">
        <w:rPr>
          <w:rFonts w:ascii="Times New Roman" w:hAnsi="Times New Roman" w:cs="Times New Roman"/>
          <w:sz w:val="24"/>
          <w:szCs w:val="24"/>
        </w:rPr>
        <w:lastRenderedPageBreak/>
        <w:t>som jeg har arbejdet med, og brugt</w:t>
      </w:r>
      <w:r w:rsidR="000A56C8" w:rsidRPr="00B94943">
        <w:rPr>
          <w:rFonts w:ascii="Times New Roman" w:hAnsi="Times New Roman" w:cs="Times New Roman"/>
          <w:sz w:val="24"/>
          <w:szCs w:val="24"/>
        </w:rPr>
        <w:t xml:space="preserve"> Marte Meo</w:t>
      </w:r>
      <w:r w:rsidR="003E5F8E" w:rsidRPr="00B94943">
        <w:rPr>
          <w:rFonts w:ascii="Times New Roman" w:hAnsi="Times New Roman" w:cs="Times New Roman"/>
          <w:sz w:val="24"/>
          <w:szCs w:val="24"/>
        </w:rPr>
        <w:t xml:space="preserve"> metoden </w:t>
      </w:r>
      <w:r w:rsidR="000A56C8" w:rsidRPr="00B94943">
        <w:rPr>
          <w:rFonts w:ascii="Times New Roman" w:hAnsi="Times New Roman" w:cs="Times New Roman"/>
          <w:sz w:val="24"/>
          <w:szCs w:val="24"/>
        </w:rPr>
        <w:t>til</w:t>
      </w:r>
      <w:r w:rsidR="003E5F8E" w:rsidRPr="00B94943">
        <w:rPr>
          <w:rFonts w:ascii="Times New Roman" w:hAnsi="Times New Roman" w:cs="Times New Roman"/>
          <w:sz w:val="24"/>
          <w:szCs w:val="24"/>
        </w:rPr>
        <w:t>. B bor sammen med sin mor, lillebror og en halvlillesøster. B startede sin skolegang hos os da han var 7 år gammel. Han har ringe indsigt i egne og andres følelser og har svært ved det sociale samspil, derfor havner han ofte i konflikt med de andre børn. De andre børn føler sig ofte generet af B</w:t>
      </w:r>
      <w:r w:rsidR="00AC75CB" w:rsidRPr="00B94943">
        <w:rPr>
          <w:rFonts w:ascii="Times New Roman" w:hAnsi="Times New Roman" w:cs="Times New Roman"/>
          <w:sz w:val="24"/>
          <w:szCs w:val="24"/>
        </w:rPr>
        <w:t>’s</w:t>
      </w:r>
      <w:r w:rsidR="003E5F8E" w:rsidRPr="00B94943">
        <w:rPr>
          <w:rFonts w:ascii="Times New Roman" w:hAnsi="Times New Roman" w:cs="Times New Roman"/>
          <w:sz w:val="24"/>
          <w:szCs w:val="24"/>
        </w:rPr>
        <w:t xml:space="preserve"> lyde og hans udtryksmåder både verbalt og kropsligt. Han taler ofte lidt babyagtig og er meget utydelig og højt råbende. Han har desuden svært ved at være opmærksom og koncentreret, ret længe ad gangen. </w:t>
      </w:r>
      <w:r w:rsidR="0046124D" w:rsidRPr="00B94943">
        <w:rPr>
          <w:rFonts w:ascii="Times New Roman" w:hAnsi="Times New Roman" w:cs="Times New Roman"/>
          <w:sz w:val="24"/>
          <w:szCs w:val="24"/>
        </w:rPr>
        <w:t xml:space="preserve">B er ikke i stand til at forudse hændelser, men han kan dog aflæse sindsstemninger, men regulere sig </w:t>
      </w:r>
      <w:r w:rsidR="00183D33" w:rsidRPr="00B94943">
        <w:rPr>
          <w:rFonts w:ascii="Times New Roman" w:hAnsi="Times New Roman" w:cs="Times New Roman"/>
          <w:sz w:val="24"/>
          <w:szCs w:val="24"/>
        </w:rPr>
        <w:t xml:space="preserve">ikke </w:t>
      </w:r>
      <w:r w:rsidR="0046124D" w:rsidRPr="00B94943">
        <w:rPr>
          <w:rFonts w:ascii="Times New Roman" w:hAnsi="Times New Roman" w:cs="Times New Roman"/>
          <w:sz w:val="24"/>
          <w:szCs w:val="24"/>
        </w:rPr>
        <w:t xml:space="preserve">derefter, derfor havner han ofte i konflikter. </w:t>
      </w:r>
      <w:r w:rsidR="003E5F8E" w:rsidRPr="00B94943">
        <w:rPr>
          <w:rFonts w:ascii="Times New Roman" w:hAnsi="Times New Roman" w:cs="Times New Roman"/>
          <w:sz w:val="24"/>
          <w:szCs w:val="24"/>
        </w:rPr>
        <w:t xml:space="preserve">Han har ofte brug for at være i et rum for sig selv i undervisningen med tæt voksenstøtte. </w:t>
      </w:r>
    </w:p>
    <w:p w:rsidR="008C0F60" w:rsidRPr="00B94943" w:rsidRDefault="008C0F60" w:rsidP="001F4665">
      <w:pPr>
        <w:spacing w:line="360" w:lineRule="auto"/>
        <w:jc w:val="both"/>
        <w:rPr>
          <w:rFonts w:ascii="Times New Roman" w:hAnsi="Times New Roman" w:cs="Times New Roman"/>
          <w:b/>
          <w:sz w:val="24"/>
          <w:szCs w:val="24"/>
        </w:rPr>
      </w:pPr>
      <w:r w:rsidRPr="00B94943">
        <w:rPr>
          <w:rFonts w:ascii="Times New Roman" w:hAnsi="Times New Roman" w:cs="Times New Roman"/>
          <w:b/>
          <w:sz w:val="24"/>
          <w:szCs w:val="24"/>
        </w:rPr>
        <w:t xml:space="preserve">Marte </w:t>
      </w:r>
      <w:r w:rsidR="00DE5B72" w:rsidRPr="00B94943">
        <w:rPr>
          <w:rFonts w:ascii="Times New Roman" w:hAnsi="Times New Roman" w:cs="Times New Roman"/>
          <w:b/>
          <w:sz w:val="24"/>
          <w:szCs w:val="24"/>
        </w:rPr>
        <w:t>M</w:t>
      </w:r>
      <w:r w:rsidR="00B83DE2">
        <w:rPr>
          <w:rFonts w:ascii="Times New Roman" w:hAnsi="Times New Roman" w:cs="Times New Roman"/>
          <w:b/>
          <w:sz w:val="24"/>
          <w:szCs w:val="24"/>
        </w:rPr>
        <w:t>eo metoden</w:t>
      </w:r>
    </w:p>
    <w:p w:rsidR="00470C0F" w:rsidRPr="00B94943" w:rsidRDefault="00B23550" w:rsidP="001F4665">
      <w:pPr>
        <w:spacing w:line="360" w:lineRule="auto"/>
        <w:jc w:val="both"/>
        <w:rPr>
          <w:rFonts w:ascii="Times New Roman" w:hAnsi="Times New Roman" w:cs="Times New Roman"/>
          <w:sz w:val="24"/>
          <w:szCs w:val="24"/>
        </w:rPr>
      </w:pPr>
      <w:r w:rsidRPr="00B94943">
        <w:rPr>
          <w:rFonts w:ascii="Times New Roman" w:hAnsi="Times New Roman" w:cs="Times New Roman"/>
          <w:sz w:val="24"/>
          <w:szCs w:val="24"/>
        </w:rPr>
        <w:t>Metoden er udviklet af den hollan</w:t>
      </w:r>
      <w:r w:rsidR="00E85286" w:rsidRPr="00B94943">
        <w:rPr>
          <w:rFonts w:ascii="Times New Roman" w:hAnsi="Times New Roman" w:cs="Times New Roman"/>
          <w:sz w:val="24"/>
          <w:szCs w:val="24"/>
        </w:rPr>
        <w:t>d</w:t>
      </w:r>
      <w:r w:rsidRPr="00B94943">
        <w:rPr>
          <w:rFonts w:ascii="Times New Roman" w:hAnsi="Times New Roman" w:cs="Times New Roman"/>
          <w:sz w:val="24"/>
          <w:szCs w:val="24"/>
        </w:rPr>
        <w:t xml:space="preserve">ske terapeut Maria </w:t>
      </w:r>
      <w:proofErr w:type="spellStart"/>
      <w:r w:rsidRPr="00B94943">
        <w:rPr>
          <w:rFonts w:ascii="Times New Roman" w:hAnsi="Times New Roman" w:cs="Times New Roman"/>
          <w:sz w:val="24"/>
          <w:szCs w:val="24"/>
        </w:rPr>
        <w:t>Aarts</w:t>
      </w:r>
      <w:proofErr w:type="spellEnd"/>
      <w:r w:rsidRPr="00B94943">
        <w:rPr>
          <w:rFonts w:ascii="Times New Roman" w:hAnsi="Times New Roman" w:cs="Times New Roman"/>
          <w:sz w:val="24"/>
          <w:szCs w:val="24"/>
        </w:rPr>
        <w:t xml:space="preserve"> sidst i 70’erne Marte Meo betyder ”ved egen kraft”</w:t>
      </w:r>
      <w:r w:rsidR="0099273C" w:rsidRPr="00B94943">
        <w:rPr>
          <w:rFonts w:ascii="Times New Roman" w:hAnsi="Times New Roman" w:cs="Times New Roman"/>
          <w:sz w:val="24"/>
          <w:szCs w:val="24"/>
        </w:rPr>
        <w:t xml:space="preserve"> og</w:t>
      </w:r>
      <w:r w:rsidRPr="00B94943">
        <w:rPr>
          <w:rFonts w:ascii="Times New Roman" w:hAnsi="Times New Roman" w:cs="Times New Roman"/>
          <w:sz w:val="24"/>
          <w:szCs w:val="24"/>
        </w:rPr>
        <w:t xml:space="preserve"> begrebet referer til at vi alle har potentialer til at udvikle kommunikation i samspil med andre. D</w:t>
      </w:r>
      <w:r w:rsidR="00E85286" w:rsidRPr="00B94943">
        <w:rPr>
          <w:rFonts w:ascii="Times New Roman" w:hAnsi="Times New Roman" w:cs="Times New Roman"/>
          <w:sz w:val="24"/>
          <w:szCs w:val="24"/>
        </w:rPr>
        <w:t>en har sit afsæt i den humanistiske</w:t>
      </w:r>
      <w:r w:rsidRPr="00B94943">
        <w:rPr>
          <w:rFonts w:ascii="Times New Roman" w:hAnsi="Times New Roman" w:cs="Times New Roman"/>
          <w:sz w:val="24"/>
          <w:szCs w:val="24"/>
        </w:rPr>
        <w:t xml:space="preserve"> tankegang, og sit teoretiske tilhørsforhold i den moderne </w:t>
      </w:r>
      <w:r w:rsidR="00CE7F9B" w:rsidRPr="00B94943">
        <w:rPr>
          <w:rFonts w:ascii="Times New Roman" w:hAnsi="Times New Roman" w:cs="Times New Roman"/>
          <w:sz w:val="24"/>
          <w:szCs w:val="24"/>
        </w:rPr>
        <w:t>udviklingspsykologi.</w:t>
      </w:r>
      <w:r w:rsidR="00E85286" w:rsidRPr="00B94943">
        <w:rPr>
          <w:rFonts w:ascii="Times New Roman" w:hAnsi="Times New Roman" w:cs="Times New Roman"/>
          <w:sz w:val="24"/>
          <w:szCs w:val="24"/>
        </w:rPr>
        <w:t xml:space="preserve"> </w:t>
      </w:r>
      <w:r w:rsidR="00583189" w:rsidRPr="00B94943">
        <w:rPr>
          <w:rFonts w:ascii="Times New Roman" w:hAnsi="Times New Roman" w:cs="Times New Roman"/>
          <w:sz w:val="24"/>
          <w:szCs w:val="24"/>
        </w:rPr>
        <w:t>Marte Meo er en interaktionsanalysemetode, der anvender video, og</w:t>
      </w:r>
      <w:r w:rsidR="00003854" w:rsidRPr="00B94943">
        <w:rPr>
          <w:rFonts w:ascii="Times New Roman" w:hAnsi="Times New Roman" w:cs="Times New Roman"/>
          <w:sz w:val="24"/>
          <w:szCs w:val="24"/>
        </w:rPr>
        <w:t xml:space="preserve"> har fokus på muligheder, ressourcer og kompetencer, så at vi som mennesker </w:t>
      </w:r>
      <w:r w:rsidRPr="00B94943">
        <w:rPr>
          <w:rFonts w:ascii="Times New Roman" w:hAnsi="Times New Roman" w:cs="Times New Roman"/>
          <w:sz w:val="24"/>
          <w:szCs w:val="24"/>
        </w:rPr>
        <w:t xml:space="preserve">kan forbedre, etablere eller reetablere samspillet mellem mennesker. </w:t>
      </w:r>
      <w:r w:rsidR="002C168D" w:rsidRPr="00B94943">
        <w:rPr>
          <w:rFonts w:ascii="Times New Roman" w:hAnsi="Times New Roman" w:cs="Times New Roman"/>
          <w:sz w:val="24"/>
          <w:szCs w:val="24"/>
        </w:rPr>
        <w:t>Interaktionsanalysen</w:t>
      </w:r>
      <w:r w:rsidRPr="00B94943">
        <w:rPr>
          <w:rFonts w:ascii="Times New Roman" w:hAnsi="Times New Roman" w:cs="Times New Roman"/>
          <w:sz w:val="24"/>
          <w:szCs w:val="24"/>
        </w:rPr>
        <w:t xml:space="preserve"> består af to dele, en analysedel og en interventionsdel. </w:t>
      </w:r>
      <w:proofErr w:type="gramStart"/>
      <w:r w:rsidR="00CE7F9B" w:rsidRPr="00B94943">
        <w:rPr>
          <w:rFonts w:ascii="Times New Roman" w:hAnsi="Times New Roman" w:cs="Times New Roman"/>
          <w:sz w:val="24"/>
          <w:szCs w:val="24"/>
        </w:rPr>
        <w:t xml:space="preserve">I </w:t>
      </w:r>
      <w:r w:rsidR="00470C0F" w:rsidRPr="00B94943">
        <w:rPr>
          <w:rFonts w:ascii="Times New Roman" w:hAnsi="Times New Roman" w:cs="Times New Roman"/>
          <w:sz w:val="24"/>
          <w:szCs w:val="24"/>
        </w:rPr>
        <w:t xml:space="preserve"> analysedel</w:t>
      </w:r>
      <w:r w:rsidR="00CE7F9B" w:rsidRPr="00B94943">
        <w:rPr>
          <w:rFonts w:ascii="Times New Roman" w:hAnsi="Times New Roman" w:cs="Times New Roman"/>
          <w:sz w:val="24"/>
          <w:szCs w:val="24"/>
        </w:rPr>
        <w:t>en</w:t>
      </w:r>
      <w:proofErr w:type="gramEnd"/>
      <w:r w:rsidR="00470C0F" w:rsidRPr="00B94943">
        <w:rPr>
          <w:rFonts w:ascii="Times New Roman" w:hAnsi="Times New Roman" w:cs="Times New Roman"/>
          <w:sz w:val="24"/>
          <w:szCs w:val="24"/>
        </w:rPr>
        <w:t>,</w:t>
      </w:r>
      <w:r w:rsidR="00CE7F9B" w:rsidRPr="00B94943">
        <w:rPr>
          <w:rFonts w:ascii="Times New Roman" w:hAnsi="Times New Roman" w:cs="Times New Roman"/>
          <w:sz w:val="24"/>
          <w:szCs w:val="24"/>
        </w:rPr>
        <w:t xml:space="preserve"> analyseres</w:t>
      </w:r>
      <w:r w:rsidR="00470C0F" w:rsidRPr="00B94943">
        <w:rPr>
          <w:rFonts w:ascii="Times New Roman" w:hAnsi="Times New Roman" w:cs="Times New Roman"/>
          <w:sz w:val="24"/>
          <w:szCs w:val="24"/>
        </w:rPr>
        <w:t xml:space="preserve"> samspillet mellem de involverede parter, og en interventionsdel, hvor udvalgte dele af analysen vises til de mennesker, der har bedt om hjælp.</w:t>
      </w:r>
      <w:r w:rsidR="00CE7F9B" w:rsidRPr="00B94943">
        <w:rPr>
          <w:rFonts w:ascii="Times New Roman" w:hAnsi="Times New Roman" w:cs="Times New Roman"/>
          <w:sz w:val="24"/>
          <w:szCs w:val="24"/>
        </w:rPr>
        <w:t xml:space="preserve"> Det er ikke en nødvendighed at have et </w:t>
      </w:r>
      <w:proofErr w:type="spellStart"/>
      <w:r w:rsidR="00CE7F9B" w:rsidRPr="00B94943">
        <w:rPr>
          <w:rFonts w:ascii="Times New Roman" w:hAnsi="Times New Roman" w:cs="Times New Roman"/>
          <w:sz w:val="24"/>
          <w:szCs w:val="24"/>
        </w:rPr>
        <w:t>forkendskab</w:t>
      </w:r>
      <w:proofErr w:type="spellEnd"/>
      <w:r w:rsidR="00CE7F9B" w:rsidRPr="00B94943">
        <w:rPr>
          <w:rFonts w:ascii="Times New Roman" w:hAnsi="Times New Roman" w:cs="Times New Roman"/>
          <w:sz w:val="24"/>
          <w:szCs w:val="24"/>
        </w:rPr>
        <w:t xml:space="preserve"> til barnet, familien eller institutionen, fordi der udelukkende fokuseres på at vise verbale og nonverbale elementer i samspillet, der kan udvikles for at fremme en positiv udvikling.</w:t>
      </w:r>
      <w:r w:rsidR="00470C0F" w:rsidRPr="00B94943">
        <w:rPr>
          <w:rFonts w:ascii="Times New Roman" w:hAnsi="Times New Roman" w:cs="Times New Roman"/>
          <w:sz w:val="24"/>
          <w:szCs w:val="24"/>
        </w:rPr>
        <w:t xml:space="preserve"> </w:t>
      </w:r>
      <w:r w:rsidR="00470C0F" w:rsidRPr="00B94943">
        <w:rPr>
          <w:rStyle w:val="Fodnotehenvisning"/>
          <w:rFonts w:ascii="Times New Roman" w:hAnsi="Times New Roman" w:cs="Times New Roman"/>
          <w:sz w:val="24"/>
          <w:szCs w:val="24"/>
        </w:rPr>
        <w:footnoteReference w:id="8"/>
      </w:r>
      <w:r w:rsidR="004F3355" w:rsidRPr="00B94943">
        <w:rPr>
          <w:rFonts w:ascii="Times New Roman" w:hAnsi="Times New Roman" w:cs="Times New Roman"/>
          <w:sz w:val="24"/>
          <w:szCs w:val="24"/>
        </w:rPr>
        <w:t xml:space="preserve"> </w:t>
      </w:r>
    </w:p>
    <w:p w:rsidR="002C168D" w:rsidRPr="00B94943" w:rsidRDefault="002C168D" w:rsidP="001F4665">
      <w:pPr>
        <w:spacing w:line="360" w:lineRule="auto"/>
        <w:jc w:val="both"/>
        <w:rPr>
          <w:rFonts w:ascii="Times New Roman" w:hAnsi="Times New Roman" w:cs="Times New Roman"/>
          <w:b/>
          <w:sz w:val="24"/>
          <w:szCs w:val="24"/>
        </w:rPr>
      </w:pPr>
      <w:r w:rsidRPr="00B94943">
        <w:rPr>
          <w:rFonts w:ascii="Times New Roman" w:hAnsi="Times New Roman" w:cs="Times New Roman"/>
          <w:b/>
          <w:sz w:val="24"/>
          <w:szCs w:val="24"/>
        </w:rPr>
        <w:t>Interaktionsanalysen</w:t>
      </w:r>
    </w:p>
    <w:p w:rsidR="000B73FF" w:rsidRPr="00B94943" w:rsidRDefault="00336DFE" w:rsidP="001F4665">
      <w:pPr>
        <w:spacing w:line="360" w:lineRule="auto"/>
        <w:jc w:val="both"/>
        <w:rPr>
          <w:rFonts w:ascii="Times New Roman" w:hAnsi="Times New Roman" w:cs="Times New Roman"/>
          <w:sz w:val="24"/>
          <w:szCs w:val="24"/>
        </w:rPr>
      </w:pPr>
      <w:r w:rsidRPr="00B94943">
        <w:rPr>
          <w:rFonts w:ascii="Times New Roman" w:hAnsi="Times New Roman" w:cs="Times New Roman"/>
          <w:sz w:val="24"/>
          <w:szCs w:val="24"/>
        </w:rPr>
        <w:t>I et startforløb filmes</w:t>
      </w:r>
      <w:r w:rsidR="000B73FF" w:rsidRPr="00B94943">
        <w:rPr>
          <w:rFonts w:ascii="Times New Roman" w:hAnsi="Times New Roman" w:cs="Times New Roman"/>
          <w:sz w:val="24"/>
          <w:szCs w:val="24"/>
        </w:rPr>
        <w:t xml:space="preserve"> altid minimum to videooptagelser, fra et struktureret</w:t>
      </w:r>
      <w:r w:rsidR="000B73FF" w:rsidRPr="00B94943">
        <w:rPr>
          <w:rStyle w:val="Fodnotehenvisning"/>
          <w:rFonts w:ascii="Times New Roman" w:hAnsi="Times New Roman" w:cs="Times New Roman"/>
          <w:sz w:val="24"/>
          <w:szCs w:val="24"/>
        </w:rPr>
        <w:footnoteReference w:id="9"/>
      </w:r>
      <w:r w:rsidR="000B73FF" w:rsidRPr="00B94943">
        <w:rPr>
          <w:rFonts w:ascii="Times New Roman" w:hAnsi="Times New Roman" w:cs="Times New Roman"/>
          <w:sz w:val="24"/>
          <w:szCs w:val="24"/>
        </w:rPr>
        <w:t xml:space="preserve">, og et ustruktureret </w:t>
      </w:r>
      <w:r w:rsidR="000B73FF" w:rsidRPr="00B94943">
        <w:rPr>
          <w:rStyle w:val="Fodnotehenvisning"/>
          <w:rFonts w:ascii="Times New Roman" w:hAnsi="Times New Roman" w:cs="Times New Roman"/>
          <w:sz w:val="24"/>
          <w:szCs w:val="24"/>
        </w:rPr>
        <w:footnoteReference w:id="10"/>
      </w:r>
      <w:r w:rsidR="000B73FF" w:rsidRPr="00B94943">
        <w:rPr>
          <w:rFonts w:ascii="Times New Roman" w:hAnsi="Times New Roman" w:cs="Times New Roman"/>
          <w:sz w:val="24"/>
          <w:szCs w:val="24"/>
        </w:rPr>
        <w:t>samspil</w:t>
      </w:r>
      <w:r w:rsidRPr="00B94943">
        <w:rPr>
          <w:rFonts w:ascii="Times New Roman" w:hAnsi="Times New Roman" w:cs="Times New Roman"/>
          <w:sz w:val="24"/>
          <w:szCs w:val="24"/>
        </w:rPr>
        <w:t>, for at analysere ud fra to former for samspil, og give et mere kvalificeret grundlag, fordi de implicerede ses i forskellige roller. Dette bliver grundlaget for udarbejdelse af en diagnoseliste, der fungerer som en slags handleplan p</w:t>
      </w:r>
      <w:r w:rsidR="00C359CB" w:rsidRPr="00B94943">
        <w:rPr>
          <w:rFonts w:ascii="Times New Roman" w:hAnsi="Times New Roman" w:cs="Times New Roman"/>
          <w:sz w:val="24"/>
          <w:szCs w:val="24"/>
        </w:rPr>
        <w:t>å</w:t>
      </w:r>
      <w:r w:rsidRPr="00B94943">
        <w:rPr>
          <w:rFonts w:ascii="Times New Roman" w:hAnsi="Times New Roman" w:cs="Times New Roman"/>
          <w:sz w:val="24"/>
          <w:szCs w:val="24"/>
        </w:rPr>
        <w:t xml:space="preserve"> forløbet</w:t>
      </w:r>
      <w:r w:rsidR="00C359CB" w:rsidRPr="00B94943">
        <w:rPr>
          <w:rFonts w:ascii="Times New Roman" w:hAnsi="Times New Roman" w:cs="Times New Roman"/>
          <w:sz w:val="24"/>
          <w:szCs w:val="24"/>
        </w:rPr>
        <w:t>.</w:t>
      </w:r>
      <w:r w:rsidR="00C359CB" w:rsidRPr="00B94943">
        <w:rPr>
          <w:rStyle w:val="Fodnotehenvisning"/>
          <w:rFonts w:ascii="Times New Roman" w:hAnsi="Times New Roman" w:cs="Times New Roman"/>
          <w:sz w:val="24"/>
          <w:szCs w:val="24"/>
        </w:rPr>
        <w:footnoteReference w:id="11"/>
      </w:r>
    </w:p>
    <w:p w:rsidR="00A3328C" w:rsidRPr="00B94943" w:rsidRDefault="002C168D" w:rsidP="001F4665">
      <w:pPr>
        <w:spacing w:line="360" w:lineRule="auto"/>
        <w:jc w:val="both"/>
        <w:rPr>
          <w:rFonts w:ascii="Times New Roman" w:hAnsi="Times New Roman" w:cs="Times New Roman"/>
          <w:sz w:val="24"/>
          <w:szCs w:val="24"/>
        </w:rPr>
      </w:pPr>
      <w:r w:rsidRPr="00B94943">
        <w:rPr>
          <w:rFonts w:ascii="Times New Roman" w:hAnsi="Times New Roman" w:cs="Times New Roman"/>
          <w:sz w:val="24"/>
          <w:szCs w:val="24"/>
        </w:rPr>
        <w:lastRenderedPageBreak/>
        <w:t>Det giver et detaljeret kendskab til samspillet, samt hvad der foregår mellem de involverede, hvilket udviklingsniv</w:t>
      </w:r>
      <w:r w:rsidR="0091255E" w:rsidRPr="00B94943">
        <w:rPr>
          <w:rFonts w:ascii="Times New Roman" w:hAnsi="Times New Roman" w:cs="Times New Roman"/>
          <w:sz w:val="24"/>
          <w:szCs w:val="24"/>
        </w:rPr>
        <w:t xml:space="preserve">eau samspillet befinder sig på og </w:t>
      </w:r>
      <w:r w:rsidRPr="00B94943">
        <w:rPr>
          <w:rFonts w:ascii="Times New Roman" w:hAnsi="Times New Roman" w:cs="Times New Roman"/>
          <w:sz w:val="24"/>
          <w:szCs w:val="24"/>
        </w:rPr>
        <w:t>desuden er der vigtige informationer om barnets kompetence og behov for støtte.</w:t>
      </w:r>
      <w:r w:rsidR="00093F5F" w:rsidRPr="00B94943">
        <w:rPr>
          <w:rStyle w:val="Fodnotehenvisning"/>
          <w:rFonts w:ascii="Times New Roman" w:hAnsi="Times New Roman" w:cs="Times New Roman"/>
          <w:sz w:val="24"/>
          <w:szCs w:val="24"/>
        </w:rPr>
        <w:t xml:space="preserve"> </w:t>
      </w:r>
    </w:p>
    <w:p w:rsidR="00093F5F" w:rsidRPr="00B94943" w:rsidRDefault="00093F5F" w:rsidP="001F4665">
      <w:pPr>
        <w:spacing w:line="360" w:lineRule="auto"/>
        <w:jc w:val="both"/>
        <w:rPr>
          <w:rFonts w:ascii="Times New Roman" w:hAnsi="Times New Roman" w:cs="Times New Roman"/>
          <w:sz w:val="24"/>
          <w:szCs w:val="24"/>
        </w:rPr>
      </w:pPr>
      <w:r w:rsidRPr="00B94943">
        <w:rPr>
          <w:rFonts w:ascii="Times New Roman" w:hAnsi="Times New Roman" w:cs="Times New Roman"/>
          <w:sz w:val="24"/>
          <w:szCs w:val="24"/>
        </w:rPr>
        <w:t>I analysedelen er man centreret om Marte Meo principperne, barnets udviklingsniveau og betragte</w:t>
      </w:r>
      <w:r w:rsidR="00A3328C" w:rsidRPr="00B94943">
        <w:rPr>
          <w:rFonts w:ascii="Times New Roman" w:hAnsi="Times New Roman" w:cs="Times New Roman"/>
          <w:sz w:val="24"/>
          <w:szCs w:val="24"/>
        </w:rPr>
        <w:t>r</w:t>
      </w:r>
      <w:r w:rsidRPr="00B94943">
        <w:rPr>
          <w:rFonts w:ascii="Times New Roman" w:hAnsi="Times New Roman" w:cs="Times New Roman"/>
          <w:sz w:val="24"/>
          <w:szCs w:val="24"/>
        </w:rPr>
        <w:t xml:space="preserve"> problemet ud fra udviklingspsykologiske teorier</w:t>
      </w:r>
      <w:r w:rsidR="00A3328C" w:rsidRPr="00B94943">
        <w:rPr>
          <w:rFonts w:ascii="Times New Roman" w:hAnsi="Times New Roman" w:cs="Times New Roman"/>
          <w:sz w:val="24"/>
          <w:szCs w:val="24"/>
        </w:rPr>
        <w:t>, blandt andet ud fra Sterns teori om udviklingen af selvfornemmelser.</w:t>
      </w:r>
      <w:r w:rsidRPr="00B94943">
        <w:rPr>
          <w:rStyle w:val="Fodnotehenvisning"/>
          <w:rFonts w:ascii="Times New Roman" w:hAnsi="Times New Roman" w:cs="Times New Roman"/>
          <w:sz w:val="24"/>
          <w:szCs w:val="24"/>
        </w:rPr>
        <w:footnoteReference w:id="12"/>
      </w:r>
    </w:p>
    <w:p w:rsidR="00F50BF3" w:rsidRPr="00B94943" w:rsidRDefault="00093F5F" w:rsidP="001F4665">
      <w:pPr>
        <w:spacing w:line="360" w:lineRule="auto"/>
        <w:jc w:val="both"/>
        <w:rPr>
          <w:rFonts w:ascii="Times New Roman" w:hAnsi="Times New Roman" w:cs="Times New Roman"/>
          <w:sz w:val="24"/>
          <w:szCs w:val="24"/>
        </w:rPr>
      </w:pPr>
      <w:r w:rsidRPr="00B94943">
        <w:rPr>
          <w:rFonts w:ascii="Times New Roman" w:hAnsi="Times New Roman" w:cs="Times New Roman"/>
          <w:sz w:val="24"/>
          <w:szCs w:val="24"/>
        </w:rPr>
        <w:t>Det formulerede problem er udgangspunktet for interventionen.</w:t>
      </w:r>
      <w:r w:rsidR="00B83DE2">
        <w:rPr>
          <w:rFonts w:ascii="Times New Roman" w:hAnsi="Times New Roman" w:cs="Times New Roman"/>
          <w:sz w:val="24"/>
          <w:szCs w:val="24"/>
        </w:rPr>
        <w:t xml:space="preserve"> </w:t>
      </w:r>
      <w:r w:rsidRPr="00B94943">
        <w:rPr>
          <w:rFonts w:ascii="Times New Roman" w:hAnsi="Times New Roman" w:cs="Times New Roman"/>
          <w:sz w:val="24"/>
          <w:szCs w:val="24"/>
        </w:rPr>
        <w:t xml:space="preserve">I forhold til tidligere nævnt case, blev der stillet en problemstilling: ”Hvordan kan vi hjælpe B med en hverdag med så få konflikter som muligt og lære ham at få en forståelse for det sociale sammenspil?” </w:t>
      </w:r>
    </w:p>
    <w:p w:rsidR="00A3328C" w:rsidRDefault="00A3328C" w:rsidP="001F4665">
      <w:pPr>
        <w:spacing w:line="360" w:lineRule="auto"/>
        <w:jc w:val="both"/>
        <w:rPr>
          <w:rFonts w:ascii="Times New Roman" w:hAnsi="Times New Roman" w:cs="Times New Roman"/>
          <w:sz w:val="24"/>
          <w:szCs w:val="24"/>
        </w:rPr>
      </w:pPr>
      <w:r w:rsidRPr="00B94943">
        <w:rPr>
          <w:rFonts w:ascii="Times New Roman" w:hAnsi="Times New Roman" w:cs="Times New Roman"/>
          <w:sz w:val="24"/>
          <w:szCs w:val="24"/>
        </w:rPr>
        <w:t>I interventionen skal omsorgsudøveren informeres om, hvad der kan iværksættes</w:t>
      </w:r>
      <w:r w:rsidR="006F5177" w:rsidRPr="00B94943">
        <w:rPr>
          <w:rFonts w:ascii="Times New Roman" w:hAnsi="Times New Roman" w:cs="Times New Roman"/>
          <w:sz w:val="24"/>
          <w:szCs w:val="24"/>
        </w:rPr>
        <w:t xml:space="preserve"> for at løse problemet.</w:t>
      </w:r>
      <w:r w:rsidR="006F5177" w:rsidRPr="00B94943">
        <w:rPr>
          <w:rStyle w:val="Fodnotehenvisning"/>
          <w:rFonts w:ascii="Times New Roman" w:hAnsi="Times New Roman" w:cs="Times New Roman"/>
          <w:sz w:val="24"/>
          <w:szCs w:val="24"/>
        </w:rPr>
        <w:footnoteReference w:id="13"/>
      </w:r>
    </w:p>
    <w:p w:rsidR="00B44434" w:rsidRPr="00B94943" w:rsidRDefault="00B44434" w:rsidP="001F4665">
      <w:pPr>
        <w:spacing w:line="360" w:lineRule="auto"/>
        <w:jc w:val="both"/>
        <w:rPr>
          <w:rFonts w:ascii="Times New Roman" w:hAnsi="Times New Roman" w:cs="Times New Roman"/>
          <w:sz w:val="24"/>
          <w:szCs w:val="24"/>
        </w:rPr>
      </w:pPr>
      <w:r>
        <w:rPr>
          <w:rFonts w:ascii="Times New Roman" w:hAnsi="Times New Roman" w:cs="Times New Roman"/>
          <w:sz w:val="24"/>
          <w:szCs w:val="24"/>
        </w:rPr>
        <w:t>Interaktionsanalysen på casen vedlagt i bilag 1.</w:t>
      </w:r>
    </w:p>
    <w:p w:rsidR="00517B27" w:rsidRPr="00B94943" w:rsidRDefault="00DE5962" w:rsidP="001F4665">
      <w:pPr>
        <w:spacing w:line="360" w:lineRule="auto"/>
        <w:jc w:val="both"/>
        <w:rPr>
          <w:rFonts w:ascii="Times New Roman" w:hAnsi="Times New Roman" w:cs="Times New Roman"/>
          <w:b/>
          <w:sz w:val="24"/>
          <w:szCs w:val="24"/>
        </w:rPr>
      </w:pPr>
      <w:r w:rsidRPr="00B94943">
        <w:rPr>
          <w:rFonts w:ascii="Times New Roman" w:hAnsi="Times New Roman" w:cs="Times New Roman"/>
          <w:b/>
          <w:sz w:val="24"/>
          <w:szCs w:val="24"/>
        </w:rPr>
        <w:t>Kognition</w:t>
      </w:r>
    </w:p>
    <w:p w:rsidR="00DE5962" w:rsidRPr="00B94943" w:rsidRDefault="00DE5962" w:rsidP="001F4665">
      <w:pPr>
        <w:spacing w:line="360" w:lineRule="auto"/>
        <w:jc w:val="both"/>
        <w:rPr>
          <w:rFonts w:ascii="Times New Roman" w:hAnsi="Times New Roman" w:cs="Times New Roman"/>
          <w:sz w:val="24"/>
          <w:szCs w:val="24"/>
        </w:rPr>
      </w:pPr>
      <w:r w:rsidRPr="00B94943">
        <w:rPr>
          <w:rFonts w:ascii="Times New Roman" w:hAnsi="Times New Roman" w:cs="Times New Roman"/>
          <w:sz w:val="24"/>
          <w:szCs w:val="24"/>
        </w:rPr>
        <w:t>Når man taler om kognition, kan man heller ikke undgå at tale om neuropsykologi</w:t>
      </w:r>
    </w:p>
    <w:p w:rsidR="00721268" w:rsidRPr="00B94943" w:rsidRDefault="00DE5962" w:rsidP="001F4665">
      <w:pPr>
        <w:spacing w:line="360" w:lineRule="auto"/>
        <w:jc w:val="both"/>
        <w:rPr>
          <w:rFonts w:ascii="Times New Roman" w:hAnsi="Times New Roman" w:cs="Times New Roman"/>
          <w:sz w:val="24"/>
          <w:szCs w:val="24"/>
        </w:rPr>
      </w:pPr>
      <w:r w:rsidRPr="00B94943">
        <w:rPr>
          <w:rFonts w:ascii="Times New Roman" w:hAnsi="Times New Roman" w:cs="Times New Roman"/>
          <w:sz w:val="24"/>
          <w:szCs w:val="24"/>
        </w:rPr>
        <w:t>Kognition skal forstås som erkendelse og har</w:t>
      </w:r>
      <w:r w:rsidR="00721268" w:rsidRPr="00B94943">
        <w:rPr>
          <w:rFonts w:ascii="Times New Roman" w:hAnsi="Times New Roman" w:cs="Times New Roman"/>
          <w:sz w:val="24"/>
          <w:szCs w:val="24"/>
        </w:rPr>
        <w:t xml:space="preserve"> noget</w:t>
      </w:r>
      <w:r w:rsidRPr="00B94943">
        <w:rPr>
          <w:rFonts w:ascii="Times New Roman" w:hAnsi="Times New Roman" w:cs="Times New Roman"/>
          <w:sz w:val="24"/>
          <w:szCs w:val="24"/>
        </w:rPr>
        <w:t xml:space="preserve"> at gøre med vores evne til at opfatte, forstå, huske, vurdere, planlægge og handle på de indtryk vi får udefra</w:t>
      </w:r>
      <w:r w:rsidR="00721268" w:rsidRPr="00B94943">
        <w:rPr>
          <w:rFonts w:ascii="Times New Roman" w:hAnsi="Times New Roman" w:cs="Times New Roman"/>
          <w:sz w:val="24"/>
          <w:szCs w:val="24"/>
        </w:rPr>
        <w:t>. Til dette har hjernen brug for nogle værktøjer, som omtales som funktionelle systemer, der tilsammen skaber erkendelsen</w:t>
      </w:r>
      <w:r w:rsidR="00721268" w:rsidRPr="00B94943">
        <w:rPr>
          <w:rStyle w:val="Fodnotehenvisning"/>
          <w:rFonts w:ascii="Times New Roman" w:hAnsi="Times New Roman" w:cs="Times New Roman"/>
          <w:sz w:val="24"/>
          <w:szCs w:val="24"/>
        </w:rPr>
        <w:footnoteReference w:id="14"/>
      </w:r>
      <w:r w:rsidR="00721268" w:rsidRPr="00B94943">
        <w:rPr>
          <w:rFonts w:ascii="Times New Roman" w:hAnsi="Times New Roman" w:cs="Times New Roman"/>
          <w:sz w:val="24"/>
          <w:szCs w:val="24"/>
        </w:rPr>
        <w:t xml:space="preserve">. </w:t>
      </w:r>
    </w:p>
    <w:p w:rsidR="00DE5962" w:rsidRPr="00B94943" w:rsidRDefault="00F15B31" w:rsidP="001F4665">
      <w:pPr>
        <w:spacing w:line="360" w:lineRule="auto"/>
        <w:jc w:val="both"/>
        <w:rPr>
          <w:rFonts w:ascii="Times New Roman" w:hAnsi="Times New Roman" w:cs="Times New Roman"/>
          <w:sz w:val="24"/>
          <w:szCs w:val="24"/>
        </w:rPr>
      </w:pPr>
      <w:r w:rsidRPr="00B94943">
        <w:rPr>
          <w:rFonts w:ascii="Times New Roman" w:hAnsi="Times New Roman" w:cs="Times New Roman"/>
          <w:sz w:val="24"/>
          <w:szCs w:val="24"/>
        </w:rPr>
        <w:t>Jeg vil komme ind på nogle af hjernens funktionelle systemer på nogle af de næste sider.</w:t>
      </w:r>
    </w:p>
    <w:p w:rsidR="00B10A91" w:rsidRPr="00B94943" w:rsidRDefault="00B10A91" w:rsidP="001F4665">
      <w:pPr>
        <w:spacing w:line="360" w:lineRule="auto"/>
        <w:jc w:val="both"/>
        <w:rPr>
          <w:rFonts w:ascii="Times New Roman" w:hAnsi="Times New Roman" w:cs="Times New Roman"/>
          <w:b/>
          <w:sz w:val="24"/>
          <w:szCs w:val="24"/>
        </w:rPr>
      </w:pPr>
      <w:r w:rsidRPr="00B94943">
        <w:rPr>
          <w:rFonts w:ascii="Times New Roman" w:hAnsi="Times New Roman" w:cs="Times New Roman"/>
          <w:b/>
          <w:sz w:val="24"/>
          <w:szCs w:val="24"/>
        </w:rPr>
        <w:t>Hukommelse:</w:t>
      </w:r>
    </w:p>
    <w:p w:rsidR="00560CD4" w:rsidRPr="00B94943" w:rsidRDefault="00B10A91" w:rsidP="001F4665">
      <w:pPr>
        <w:spacing w:line="360" w:lineRule="auto"/>
        <w:jc w:val="both"/>
        <w:rPr>
          <w:rFonts w:ascii="Times New Roman" w:hAnsi="Times New Roman" w:cs="Times New Roman"/>
          <w:sz w:val="24"/>
          <w:szCs w:val="24"/>
        </w:rPr>
      </w:pPr>
      <w:r w:rsidRPr="00B94943">
        <w:rPr>
          <w:rFonts w:ascii="Times New Roman" w:hAnsi="Times New Roman" w:cs="Times New Roman"/>
          <w:sz w:val="24"/>
          <w:szCs w:val="24"/>
        </w:rPr>
        <w:t>Hukommelse er et kompliceret begreb, som dækker forskellige adskilte processer og systemer. Hvert system afhænger af neurale netværk i hjernen. Hukommelsen er ikke kun at huske fortiden, men består også af ubevidst hukommelse. Denne ubevidste hukommelse er med til at vi evner forskellige opgaver. De forskellige hukommelsessystemer er placeret i forskellige hjerneområder. Dannelse er helt afhængig af de lagrede erindringer.</w:t>
      </w:r>
      <w:r w:rsidR="00560CD4" w:rsidRPr="00B94943">
        <w:rPr>
          <w:rStyle w:val="Fodnotehenvisning"/>
          <w:rFonts w:ascii="Times New Roman" w:hAnsi="Times New Roman" w:cs="Times New Roman"/>
          <w:sz w:val="24"/>
          <w:szCs w:val="24"/>
        </w:rPr>
        <w:footnoteReference w:id="15"/>
      </w:r>
      <w:r w:rsidRPr="00B94943">
        <w:rPr>
          <w:rFonts w:ascii="Times New Roman" w:hAnsi="Times New Roman" w:cs="Times New Roman"/>
          <w:sz w:val="24"/>
          <w:szCs w:val="24"/>
        </w:rPr>
        <w:t xml:space="preserve"> </w:t>
      </w:r>
    </w:p>
    <w:p w:rsidR="00B10A91" w:rsidRPr="00B94943" w:rsidRDefault="00B10A91" w:rsidP="001F4665">
      <w:pPr>
        <w:spacing w:line="360" w:lineRule="auto"/>
        <w:jc w:val="both"/>
        <w:rPr>
          <w:rFonts w:ascii="Times New Roman" w:hAnsi="Times New Roman" w:cs="Times New Roman"/>
          <w:sz w:val="24"/>
          <w:szCs w:val="24"/>
        </w:rPr>
      </w:pPr>
      <w:r w:rsidRPr="00B94943">
        <w:rPr>
          <w:rFonts w:ascii="Times New Roman" w:hAnsi="Times New Roman" w:cs="Times New Roman"/>
          <w:sz w:val="24"/>
          <w:szCs w:val="24"/>
        </w:rPr>
        <w:lastRenderedPageBreak/>
        <w:t>Der findes mange begreber og former for hukommelse, og jeg vil følgende beskrive de væsentligste.</w:t>
      </w:r>
    </w:p>
    <w:p w:rsidR="00B10A91" w:rsidRPr="00B94943" w:rsidRDefault="00B10A91" w:rsidP="001F4665">
      <w:pPr>
        <w:spacing w:line="360" w:lineRule="auto"/>
        <w:jc w:val="both"/>
        <w:rPr>
          <w:rFonts w:ascii="Times New Roman" w:hAnsi="Times New Roman" w:cs="Times New Roman"/>
          <w:sz w:val="24"/>
          <w:szCs w:val="24"/>
        </w:rPr>
      </w:pPr>
      <w:r w:rsidRPr="00B94943">
        <w:rPr>
          <w:rFonts w:ascii="Times New Roman" w:hAnsi="Times New Roman" w:cs="Times New Roman"/>
          <w:sz w:val="24"/>
          <w:szCs w:val="24"/>
        </w:rPr>
        <w:t>Eksplicit (deklarativ) hukommelse er den mest tilgængelige hukommelse. Alle andre former for hukommelse er implicit(ubevidst) hukommelse.</w:t>
      </w:r>
    </w:p>
    <w:p w:rsidR="00B10A91" w:rsidRPr="00B94943" w:rsidRDefault="00B10A91" w:rsidP="001F4665">
      <w:pPr>
        <w:spacing w:line="360" w:lineRule="auto"/>
        <w:jc w:val="both"/>
        <w:rPr>
          <w:rFonts w:ascii="Times New Roman" w:hAnsi="Times New Roman" w:cs="Times New Roman"/>
          <w:sz w:val="24"/>
          <w:szCs w:val="24"/>
        </w:rPr>
      </w:pPr>
      <w:r w:rsidRPr="00B94943">
        <w:rPr>
          <w:rFonts w:ascii="Times New Roman" w:hAnsi="Times New Roman" w:cs="Times New Roman"/>
          <w:sz w:val="24"/>
          <w:szCs w:val="24"/>
        </w:rPr>
        <w:t xml:space="preserve">Implicit hukommelse foregår uden om den </w:t>
      </w:r>
      <w:r w:rsidR="002C73FF" w:rsidRPr="00B94943">
        <w:rPr>
          <w:rFonts w:ascii="Times New Roman" w:hAnsi="Times New Roman" w:cs="Times New Roman"/>
          <w:sz w:val="24"/>
          <w:szCs w:val="24"/>
        </w:rPr>
        <w:t>refleksive</w:t>
      </w:r>
      <w:r w:rsidRPr="00B94943">
        <w:rPr>
          <w:rFonts w:ascii="Times New Roman" w:hAnsi="Times New Roman" w:cs="Times New Roman"/>
          <w:sz w:val="24"/>
          <w:szCs w:val="24"/>
        </w:rPr>
        <w:t xml:space="preserve"> bevidsthed. Implicit hukommelse er et indlærings system, der aktiveres gennem sensoriske og motoriske </w:t>
      </w:r>
      <w:r w:rsidR="002C73FF" w:rsidRPr="00B94943">
        <w:rPr>
          <w:rFonts w:ascii="Times New Roman" w:hAnsi="Times New Roman" w:cs="Times New Roman"/>
          <w:sz w:val="24"/>
          <w:szCs w:val="24"/>
        </w:rPr>
        <w:t>systemer</w:t>
      </w:r>
      <w:r w:rsidRPr="00B94943">
        <w:rPr>
          <w:rFonts w:ascii="Times New Roman" w:hAnsi="Times New Roman" w:cs="Times New Roman"/>
          <w:sz w:val="24"/>
          <w:szCs w:val="24"/>
        </w:rPr>
        <w:t xml:space="preserve">. Implicit hukommelse spiller en vigtig rolle for dannelsen af personlighed. </w:t>
      </w:r>
      <w:r w:rsidR="006433DB" w:rsidRPr="00B94943">
        <w:rPr>
          <w:rFonts w:ascii="Times New Roman" w:hAnsi="Times New Roman" w:cs="Times New Roman"/>
          <w:sz w:val="24"/>
          <w:szCs w:val="24"/>
        </w:rPr>
        <w:t xml:space="preserve">Den implicitte hukommelse inddeles i </w:t>
      </w:r>
      <w:proofErr w:type="spellStart"/>
      <w:proofErr w:type="gramStart"/>
      <w:r w:rsidR="006433DB" w:rsidRPr="00B94943">
        <w:rPr>
          <w:rFonts w:ascii="Times New Roman" w:hAnsi="Times New Roman" w:cs="Times New Roman"/>
          <w:sz w:val="24"/>
          <w:szCs w:val="24"/>
        </w:rPr>
        <w:t>RIG,er</w:t>
      </w:r>
      <w:proofErr w:type="spellEnd"/>
      <w:proofErr w:type="gramEnd"/>
      <w:r w:rsidR="006433DB" w:rsidRPr="00B94943">
        <w:rPr>
          <w:rFonts w:ascii="Times New Roman" w:hAnsi="Times New Roman" w:cs="Times New Roman"/>
          <w:sz w:val="24"/>
          <w:szCs w:val="24"/>
        </w:rPr>
        <w:t xml:space="preserve"> (repræsentationer af interaktioner) </w:t>
      </w:r>
      <w:r w:rsidRPr="00B94943">
        <w:rPr>
          <w:rFonts w:ascii="Times New Roman" w:hAnsi="Times New Roman" w:cs="Times New Roman"/>
          <w:sz w:val="24"/>
          <w:szCs w:val="24"/>
        </w:rPr>
        <w:t>De implicitte hukommelsessystemer er allerede aktiv i foster tilstanden. Det implicitte hukommelsessystem virker før det eksplicitte.</w:t>
      </w:r>
    </w:p>
    <w:p w:rsidR="00B10A91" w:rsidRPr="00B94943" w:rsidRDefault="00B10A91" w:rsidP="001F4665">
      <w:pPr>
        <w:spacing w:line="360" w:lineRule="auto"/>
        <w:jc w:val="both"/>
        <w:rPr>
          <w:rFonts w:ascii="Times New Roman" w:hAnsi="Times New Roman" w:cs="Times New Roman"/>
          <w:sz w:val="24"/>
          <w:szCs w:val="24"/>
        </w:rPr>
      </w:pPr>
      <w:r w:rsidRPr="00B94943">
        <w:rPr>
          <w:rFonts w:ascii="Times New Roman" w:hAnsi="Times New Roman" w:cs="Times New Roman"/>
          <w:sz w:val="24"/>
          <w:szCs w:val="24"/>
        </w:rPr>
        <w:t>Eksplicit hukommelse består af bevidste refleksioner. Det er også i den eksplicitte hukommelse arbejdshukommelsen hører til. Eksplicit hukommelse er erindringer, der bevidst huske</w:t>
      </w:r>
      <w:r w:rsidR="006433DB" w:rsidRPr="00B94943">
        <w:rPr>
          <w:rFonts w:ascii="Times New Roman" w:hAnsi="Times New Roman" w:cs="Times New Roman"/>
          <w:sz w:val="24"/>
          <w:szCs w:val="24"/>
        </w:rPr>
        <w:t>r</w:t>
      </w:r>
      <w:r w:rsidRPr="00B94943">
        <w:rPr>
          <w:rFonts w:ascii="Times New Roman" w:hAnsi="Times New Roman" w:cs="Times New Roman"/>
          <w:sz w:val="24"/>
          <w:szCs w:val="24"/>
        </w:rPr>
        <w:t>, og som er til stede</w:t>
      </w:r>
      <w:r w:rsidR="0091255E" w:rsidRPr="00B94943">
        <w:rPr>
          <w:rFonts w:ascii="Times New Roman" w:hAnsi="Times New Roman" w:cs="Times New Roman"/>
          <w:sz w:val="24"/>
          <w:szCs w:val="24"/>
        </w:rPr>
        <w:t>,</w:t>
      </w:r>
      <w:r w:rsidRPr="00B94943">
        <w:rPr>
          <w:rFonts w:ascii="Times New Roman" w:hAnsi="Times New Roman" w:cs="Times New Roman"/>
          <w:sz w:val="24"/>
          <w:szCs w:val="24"/>
        </w:rPr>
        <w:t xml:space="preserve"> når vi har brug for dem. For at den eksplicitte hukommelses system virker forudsætter det at det implicitte hukommelsessystem virker. Eksplicit hukommelse kan både være sensorisk, motorisk, kognitivt og sprogligt. For at indkode hukommelse i det eksplicitte system kræver det målrettet opmærksomhed for at aktivere </w:t>
      </w:r>
      <w:proofErr w:type="spellStart"/>
      <w:r w:rsidRPr="00B94943">
        <w:rPr>
          <w:rFonts w:ascii="Times New Roman" w:hAnsi="Times New Roman" w:cs="Times New Roman"/>
          <w:sz w:val="24"/>
          <w:szCs w:val="24"/>
        </w:rPr>
        <w:t>hippocampus</w:t>
      </w:r>
      <w:proofErr w:type="spellEnd"/>
      <w:r w:rsidRPr="00B94943">
        <w:rPr>
          <w:rFonts w:ascii="Times New Roman" w:hAnsi="Times New Roman" w:cs="Times New Roman"/>
          <w:sz w:val="24"/>
          <w:szCs w:val="24"/>
        </w:rPr>
        <w:t>.</w:t>
      </w:r>
    </w:p>
    <w:p w:rsidR="00B10A91" w:rsidRPr="00B94943" w:rsidRDefault="00B10A91" w:rsidP="001F4665">
      <w:pPr>
        <w:spacing w:line="360" w:lineRule="auto"/>
        <w:jc w:val="both"/>
        <w:rPr>
          <w:rFonts w:ascii="Times New Roman" w:hAnsi="Times New Roman" w:cs="Times New Roman"/>
          <w:sz w:val="24"/>
          <w:szCs w:val="24"/>
        </w:rPr>
      </w:pPr>
      <w:r w:rsidRPr="00B94943">
        <w:rPr>
          <w:rFonts w:ascii="Times New Roman" w:hAnsi="Times New Roman" w:cs="Times New Roman"/>
          <w:sz w:val="24"/>
          <w:szCs w:val="24"/>
        </w:rPr>
        <w:t xml:space="preserve">Derudover består hukommelsen af erindringer, der varer timer, dage eller år og i nogle tilfælde livslange. Langtidshukommelsen involverer 2 stadier, en indkodningsfase som kræver </w:t>
      </w:r>
      <w:proofErr w:type="spellStart"/>
      <w:r w:rsidRPr="00B94943">
        <w:rPr>
          <w:rFonts w:ascii="Times New Roman" w:hAnsi="Times New Roman" w:cs="Times New Roman"/>
          <w:sz w:val="24"/>
          <w:szCs w:val="24"/>
        </w:rPr>
        <w:t>hippocampus</w:t>
      </w:r>
      <w:proofErr w:type="spellEnd"/>
      <w:r w:rsidRPr="00B94943">
        <w:rPr>
          <w:rFonts w:ascii="Times New Roman" w:hAnsi="Times New Roman" w:cs="Times New Roman"/>
          <w:sz w:val="24"/>
          <w:szCs w:val="24"/>
        </w:rPr>
        <w:t xml:space="preserve"> funktion, og et senere stadium, hvor oplevelserne skal genkaldes. Dette sker gennem præfrontal </w:t>
      </w:r>
      <w:proofErr w:type="spellStart"/>
      <w:r w:rsidRPr="00B94943">
        <w:rPr>
          <w:rFonts w:ascii="Times New Roman" w:hAnsi="Times New Roman" w:cs="Times New Roman"/>
          <w:sz w:val="24"/>
          <w:szCs w:val="24"/>
        </w:rPr>
        <w:t>cortex</w:t>
      </w:r>
      <w:proofErr w:type="spellEnd"/>
      <w:r w:rsidRPr="00B94943">
        <w:rPr>
          <w:rFonts w:ascii="Times New Roman" w:hAnsi="Times New Roman" w:cs="Times New Roman"/>
          <w:sz w:val="24"/>
          <w:szCs w:val="24"/>
        </w:rPr>
        <w:t>. Langtidshukommelsen er identitetsskabende og vi husker vores historie og hvem vi er. Vi husker kun det der indkodes, og det der indkodes er afhængig af temperament, tidlige erfaringer i viden og behov.</w:t>
      </w:r>
    </w:p>
    <w:p w:rsidR="00B10A91" w:rsidRPr="00B94943" w:rsidRDefault="00B10A91" w:rsidP="001F4665">
      <w:pPr>
        <w:spacing w:line="360" w:lineRule="auto"/>
        <w:jc w:val="both"/>
        <w:rPr>
          <w:rFonts w:ascii="Times New Roman" w:hAnsi="Times New Roman" w:cs="Times New Roman"/>
          <w:sz w:val="24"/>
          <w:szCs w:val="24"/>
        </w:rPr>
      </w:pPr>
      <w:r w:rsidRPr="00B94943">
        <w:rPr>
          <w:rFonts w:ascii="Times New Roman" w:hAnsi="Times New Roman" w:cs="Times New Roman"/>
          <w:sz w:val="24"/>
          <w:szCs w:val="24"/>
        </w:rPr>
        <w:t>Korttidshukommelsen består af hukommelsen der kun varer få sekunder. Korttidshukommelsen indeholder her og nu oplevelser, og den er vigtig for at kunne fastholde små mængder af informationer. For at fastholde informationer kræves en arbe</w:t>
      </w:r>
      <w:r w:rsidR="00DF6FFA" w:rsidRPr="00B94943">
        <w:rPr>
          <w:rFonts w:ascii="Times New Roman" w:hAnsi="Times New Roman" w:cs="Times New Roman"/>
          <w:sz w:val="24"/>
          <w:szCs w:val="24"/>
        </w:rPr>
        <w:t>j</w:t>
      </w:r>
      <w:r w:rsidRPr="00B94943">
        <w:rPr>
          <w:rFonts w:ascii="Times New Roman" w:hAnsi="Times New Roman" w:cs="Times New Roman"/>
          <w:sz w:val="24"/>
          <w:szCs w:val="24"/>
        </w:rPr>
        <w:t>dshuko</w:t>
      </w:r>
      <w:r w:rsidR="00DF6FFA" w:rsidRPr="00B94943">
        <w:rPr>
          <w:rFonts w:ascii="Times New Roman" w:hAnsi="Times New Roman" w:cs="Times New Roman"/>
          <w:sz w:val="24"/>
          <w:szCs w:val="24"/>
        </w:rPr>
        <w:t>m</w:t>
      </w:r>
      <w:r w:rsidRPr="00B94943">
        <w:rPr>
          <w:rFonts w:ascii="Times New Roman" w:hAnsi="Times New Roman" w:cs="Times New Roman"/>
          <w:sz w:val="24"/>
          <w:szCs w:val="24"/>
        </w:rPr>
        <w:t>melse. I arbejdshukommelsen forarbejdes de informationer, der hentes fra sanserne eller langtidshukommelsen. Arbejdshukommelsen indeholder den eksekutive funktion, der gør det muligt at planlægge, udføre, kontrol af adfærd og handling, dømmekraft, f</w:t>
      </w:r>
      <w:r w:rsidR="00DF6FFA" w:rsidRPr="00B94943">
        <w:rPr>
          <w:rFonts w:ascii="Times New Roman" w:hAnsi="Times New Roman" w:cs="Times New Roman"/>
          <w:sz w:val="24"/>
          <w:szCs w:val="24"/>
        </w:rPr>
        <w:t>l</w:t>
      </w:r>
      <w:r w:rsidRPr="00B94943">
        <w:rPr>
          <w:rFonts w:ascii="Times New Roman" w:hAnsi="Times New Roman" w:cs="Times New Roman"/>
          <w:sz w:val="24"/>
          <w:szCs w:val="24"/>
        </w:rPr>
        <w:t xml:space="preserve">eksibilitet, opnåelse af mål m.v. </w:t>
      </w:r>
      <w:r w:rsidR="00DF6FFA" w:rsidRPr="00B94943">
        <w:rPr>
          <w:rFonts w:ascii="Times New Roman" w:hAnsi="Times New Roman" w:cs="Times New Roman"/>
          <w:sz w:val="24"/>
          <w:szCs w:val="24"/>
        </w:rPr>
        <w:t>A</w:t>
      </w:r>
      <w:r w:rsidRPr="00B94943">
        <w:rPr>
          <w:rFonts w:ascii="Times New Roman" w:hAnsi="Times New Roman" w:cs="Times New Roman"/>
          <w:sz w:val="24"/>
          <w:szCs w:val="24"/>
        </w:rPr>
        <w:t xml:space="preserve">rbejdshukommelsen </w:t>
      </w:r>
      <w:r w:rsidR="0091255E" w:rsidRPr="00B94943">
        <w:rPr>
          <w:rFonts w:ascii="Times New Roman" w:hAnsi="Times New Roman" w:cs="Times New Roman"/>
          <w:sz w:val="24"/>
          <w:szCs w:val="24"/>
        </w:rPr>
        <w:t xml:space="preserve">befinder sig i præfrontal </w:t>
      </w:r>
      <w:proofErr w:type="spellStart"/>
      <w:r w:rsidR="0091255E" w:rsidRPr="00B94943">
        <w:rPr>
          <w:rFonts w:ascii="Times New Roman" w:hAnsi="Times New Roman" w:cs="Times New Roman"/>
          <w:sz w:val="24"/>
          <w:szCs w:val="24"/>
        </w:rPr>
        <w:t>cortex</w:t>
      </w:r>
      <w:proofErr w:type="spellEnd"/>
      <w:r w:rsidRPr="00B94943">
        <w:rPr>
          <w:rFonts w:ascii="Times New Roman" w:hAnsi="Times New Roman" w:cs="Times New Roman"/>
          <w:sz w:val="24"/>
          <w:szCs w:val="24"/>
        </w:rPr>
        <w:t xml:space="preserve"> og har forbindelse med det implicitte hukommelsessystem. Arbejdshukommelsen er en af hjernens største </w:t>
      </w:r>
      <w:r w:rsidRPr="00B94943">
        <w:rPr>
          <w:rFonts w:ascii="Times New Roman" w:hAnsi="Times New Roman" w:cs="Times New Roman"/>
          <w:sz w:val="24"/>
          <w:szCs w:val="24"/>
        </w:rPr>
        <w:lastRenderedPageBreak/>
        <w:t xml:space="preserve">kapaciteter og involverer alle aspekter af tænkning </w:t>
      </w:r>
      <w:r w:rsidR="0091255E" w:rsidRPr="00B94943">
        <w:rPr>
          <w:rFonts w:ascii="Times New Roman" w:hAnsi="Times New Roman" w:cs="Times New Roman"/>
          <w:sz w:val="24"/>
          <w:szCs w:val="24"/>
        </w:rPr>
        <w:t>a</w:t>
      </w:r>
      <w:r w:rsidRPr="00B94943">
        <w:rPr>
          <w:rFonts w:ascii="Times New Roman" w:hAnsi="Times New Roman" w:cs="Times New Roman"/>
          <w:sz w:val="24"/>
          <w:szCs w:val="24"/>
        </w:rPr>
        <w:t xml:space="preserve">f problemløsning. </w:t>
      </w:r>
      <w:r w:rsidR="00DF6FFA" w:rsidRPr="00B94943">
        <w:rPr>
          <w:rFonts w:ascii="Times New Roman" w:hAnsi="Times New Roman" w:cs="Times New Roman"/>
          <w:sz w:val="24"/>
          <w:szCs w:val="24"/>
        </w:rPr>
        <w:t>Arbejdshukommelsen er en</w:t>
      </w:r>
      <w:r w:rsidRPr="00B94943">
        <w:rPr>
          <w:rFonts w:ascii="Times New Roman" w:hAnsi="Times New Roman" w:cs="Times New Roman"/>
          <w:sz w:val="24"/>
          <w:szCs w:val="24"/>
        </w:rPr>
        <w:t xml:space="preserve"> funktion der er nødvendig for overhovedet at opretholde en samtale.</w:t>
      </w:r>
      <w:r w:rsidRPr="00B94943">
        <w:rPr>
          <w:rStyle w:val="Fodnotehenvisning"/>
          <w:rFonts w:ascii="Times New Roman" w:hAnsi="Times New Roman" w:cs="Times New Roman"/>
          <w:sz w:val="24"/>
          <w:szCs w:val="24"/>
        </w:rPr>
        <w:t xml:space="preserve"> </w:t>
      </w:r>
      <w:r w:rsidRPr="00B94943">
        <w:rPr>
          <w:rStyle w:val="Fodnotehenvisning"/>
          <w:rFonts w:ascii="Times New Roman" w:hAnsi="Times New Roman" w:cs="Times New Roman"/>
          <w:sz w:val="24"/>
          <w:szCs w:val="24"/>
        </w:rPr>
        <w:footnoteReference w:id="16"/>
      </w:r>
    </w:p>
    <w:p w:rsidR="00517B27" w:rsidRPr="00B94943" w:rsidRDefault="00517B27" w:rsidP="001F4665">
      <w:pPr>
        <w:spacing w:line="360" w:lineRule="auto"/>
        <w:jc w:val="both"/>
        <w:rPr>
          <w:rFonts w:ascii="Times New Roman" w:hAnsi="Times New Roman" w:cs="Times New Roman"/>
          <w:sz w:val="24"/>
          <w:szCs w:val="24"/>
        </w:rPr>
      </w:pPr>
      <w:r w:rsidRPr="00B94943">
        <w:rPr>
          <w:rFonts w:ascii="Times New Roman" w:hAnsi="Times New Roman" w:cs="Times New Roman"/>
          <w:b/>
          <w:sz w:val="24"/>
          <w:szCs w:val="24"/>
        </w:rPr>
        <w:t>Eksekutive funktioner</w:t>
      </w:r>
    </w:p>
    <w:p w:rsidR="00D917FA" w:rsidRPr="00B94943" w:rsidRDefault="00D917FA" w:rsidP="001F4665">
      <w:pPr>
        <w:spacing w:line="360" w:lineRule="auto"/>
        <w:jc w:val="both"/>
        <w:rPr>
          <w:rFonts w:ascii="Times New Roman" w:hAnsi="Times New Roman" w:cs="Times New Roman"/>
          <w:sz w:val="24"/>
          <w:szCs w:val="24"/>
        </w:rPr>
      </w:pPr>
      <w:r w:rsidRPr="00B94943">
        <w:rPr>
          <w:rFonts w:ascii="Times New Roman" w:hAnsi="Times New Roman" w:cs="Times New Roman"/>
          <w:sz w:val="24"/>
          <w:szCs w:val="24"/>
        </w:rPr>
        <w:t xml:space="preserve">Eksekutive funktioner er oversat til begrebet ”styringsfunktioner” det vil sige at ved de handlinger, vi selv udfører, er det muligt selv at have kontrol over egen funktion, det vil sige at være i stand at foregribe forandringer og fremtidige begivenheder for at på langt sigt at opnå det bedst mulige udfald. Det kan handle om at få en ide, planlægge, udføre den og til sidst at vurdere, om målet er nået. Et begreb der danner overgang mellem kognition og personlighed. </w:t>
      </w:r>
      <w:r w:rsidRPr="00B94943">
        <w:rPr>
          <w:rStyle w:val="Fodnotehenvisning"/>
          <w:rFonts w:ascii="Times New Roman" w:hAnsi="Times New Roman" w:cs="Times New Roman"/>
          <w:sz w:val="24"/>
          <w:szCs w:val="24"/>
        </w:rPr>
        <w:t xml:space="preserve"> </w:t>
      </w:r>
      <w:r w:rsidRPr="00B94943">
        <w:rPr>
          <w:rStyle w:val="Fodnotehenvisning"/>
          <w:rFonts w:ascii="Times New Roman" w:hAnsi="Times New Roman" w:cs="Times New Roman"/>
          <w:sz w:val="24"/>
          <w:szCs w:val="24"/>
        </w:rPr>
        <w:footnoteReference w:id="17"/>
      </w:r>
      <w:r w:rsidRPr="00B94943">
        <w:rPr>
          <w:rFonts w:ascii="Times New Roman" w:hAnsi="Times New Roman" w:cs="Times New Roman"/>
          <w:sz w:val="24"/>
          <w:szCs w:val="24"/>
        </w:rPr>
        <w:t xml:space="preserve"> </w:t>
      </w:r>
    </w:p>
    <w:p w:rsidR="00D917FA" w:rsidRPr="00B94943" w:rsidRDefault="00D917FA" w:rsidP="001F4665">
      <w:pPr>
        <w:spacing w:line="360" w:lineRule="auto"/>
        <w:jc w:val="both"/>
        <w:rPr>
          <w:rFonts w:ascii="Times New Roman" w:hAnsi="Times New Roman" w:cs="Times New Roman"/>
          <w:sz w:val="24"/>
          <w:szCs w:val="24"/>
        </w:rPr>
      </w:pPr>
      <w:r w:rsidRPr="00B94943">
        <w:rPr>
          <w:rFonts w:ascii="Times New Roman" w:hAnsi="Times New Roman" w:cs="Times New Roman"/>
          <w:sz w:val="24"/>
          <w:szCs w:val="24"/>
        </w:rPr>
        <w:t xml:space="preserve">Ide og initiativ hører til under eksekutive funktioner, mens arbejdshukommelse placeres under kognitive funktioner, men sammenhængen er at planlægning og udførelse skrider hensigtsmæssigt frem, når barnet i arbejdshukommelsen kan fastholde mål og den aktuelle status af handlinger mod målet. </w:t>
      </w:r>
      <w:r w:rsidRPr="00B94943">
        <w:rPr>
          <w:rStyle w:val="Fodnotehenvisning"/>
          <w:rFonts w:ascii="Times New Roman" w:hAnsi="Times New Roman" w:cs="Times New Roman"/>
          <w:sz w:val="24"/>
          <w:szCs w:val="24"/>
        </w:rPr>
        <w:footnoteReference w:id="18"/>
      </w:r>
    </w:p>
    <w:p w:rsidR="00721268" w:rsidRPr="00B94943" w:rsidRDefault="00721268" w:rsidP="00721268">
      <w:pPr>
        <w:spacing w:line="360" w:lineRule="auto"/>
        <w:jc w:val="both"/>
        <w:rPr>
          <w:rFonts w:ascii="Times New Roman" w:hAnsi="Times New Roman" w:cs="Times New Roman"/>
          <w:b/>
          <w:sz w:val="24"/>
          <w:szCs w:val="24"/>
        </w:rPr>
      </w:pPr>
      <w:r w:rsidRPr="00B94943">
        <w:rPr>
          <w:rFonts w:ascii="Times New Roman" w:hAnsi="Times New Roman" w:cs="Times New Roman"/>
          <w:b/>
          <w:sz w:val="24"/>
          <w:szCs w:val="24"/>
        </w:rPr>
        <w:t>Opmærksomhed:</w:t>
      </w:r>
    </w:p>
    <w:p w:rsidR="00721268" w:rsidRPr="00B94943" w:rsidRDefault="00721268" w:rsidP="00721268">
      <w:pPr>
        <w:spacing w:line="360" w:lineRule="auto"/>
        <w:jc w:val="both"/>
        <w:rPr>
          <w:rFonts w:ascii="Times New Roman" w:hAnsi="Times New Roman" w:cs="Times New Roman"/>
          <w:sz w:val="24"/>
          <w:szCs w:val="24"/>
        </w:rPr>
      </w:pPr>
      <w:r w:rsidRPr="00B94943">
        <w:rPr>
          <w:rFonts w:ascii="Times New Roman" w:hAnsi="Times New Roman" w:cs="Times New Roman"/>
          <w:sz w:val="24"/>
          <w:szCs w:val="24"/>
        </w:rPr>
        <w:t>Udvikling af opmærksomhed er sammenhængende med omgivelsernes påvirkning, men udelukker ikke den neurologiske forklaring</w:t>
      </w:r>
      <w:r w:rsidRPr="00B94943">
        <w:rPr>
          <w:rStyle w:val="Fodnotehenvisning"/>
          <w:rFonts w:ascii="Times New Roman" w:hAnsi="Times New Roman" w:cs="Times New Roman"/>
          <w:sz w:val="24"/>
          <w:szCs w:val="24"/>
        </w:rPr>
        <w:footnoteReference w:id="19"/>
      </w:r>
      <w:r w:rsidRPr="00B94943">
        <w:rPr>
          <w:rFonts w:ascii="Times New Roman" w:hAnsi="Times New Roman" w:cs="Times New Roman"/>
          <w:sz w:val="24"/>
          <w:szCs w:val="24"/>
        </w:rPr>
        <w:t xml:space="preserve"> Inden for den kognitive videnskab er der tradition for at beskæftige sig med modeller for, hvordan vores opmærksomhed fungerer. Disse undersøges ud fra den viden man har fra neurovidenskaben og undersøgelser af, hvilke hjernestrukturer der understøtter forskellige dele af opmærksomheden. Der hersker generel enighed om, at opmærksomheden består af forskellige delfunktioner, der hver især understøttes af forskellige områder i hjernen. De forskellige områder står i forbindelse med hinanden igennem et væld af neurale forbindelser, som for os i stand til at rette opmærksomheden på noget, fastholde den og skifte til noget andet, når vi ønsker det, eller når omgivelserne fordrer til noget nyt.</w:t>
      </w:r>
      <w:r w:rsidRPr="00B94943">
        <w:rPr>
          <w:rStyle w:val="Fodnotehenvisning"/>
          <w:rFonts w:ascii="Times New Roman" w:hAnsi="Times New Roman" w:cs="Times New Roman"/>
          <w:sz w:val="24"/>
          <w:szCs w:val="24"/>
        </w:rPr>
        <w:footnoteReference w:id="20"/>
      </w:r>
      <w:r w:rsidRPr="00B94943">
        <w:rPr>
          <w:rFonts w:ascii="Times New Roman" w:hAnsi="Times New Roman" w:cs="Times New Roman"/>
          <w:sz w:val="24"/>
          <w:szCs w:val="24"/>
        </w:rPr>
        <w:t xml:space="preserve"> Opmærksomhed kan altså ikke afgrænses, den er påvirket af mange andre funktioner og tilstande, </w:t>
      </w:r>
      <w:proofErr w:type="spellStart"/>
      <w:r w:rsidRPr="00B94943">
        <w:rPr>
          <w:rFonts w:ascii="Times New Roman" w:hAnsi="Times New Roman" w:cs="Times New Roman"/>
          <w:sz w:val="24"/>
          <w:szCs w:val="24"/>
        </w:rPr>
        <w:t>f.eks</w:t>
      </w:r>
      <w:proofErr w:type="spellEnd"/>
      <w:r w:rsidRPr="00B94943">
        <w:rPr>
          <w:rFonts w:ascii="Times New Roman" w:hAnsi="Times New Roman" w:cs="Times New Roman"/>
          <w:sz w:val="24"/>
          <w:szCs w:val="24"/>
        </w:rPr>
        <w:t xml:space="preserve"> mangelfuld vågenhed, svigtende motivation, nedsat fleksibilitet, mangelfuld hukommelse og mangelfuldt sprog. Stress og depression nedsætter også opmærksomheden, og har man lidt overgreb eller omsorgssvigt kan det også </w:t>
      </w:r>
      <w:r w:rsidRPr="00B94943">
        <w:rPr>
          <w:rFonts w:ascii="Times New Roman" w:hAnsi="Times New Roman" w:cs="Times New Roman"/>
          <w:sz w:val="24"/>
          <w:szCs w:val="24"/>
        </w:rPr>
        <w:lastRenderedPageBreak/>
        <w:t>forhindre barnet i at rette sin fulde opmærksomheden mod, hvad der foregår omkring en.</w:t>
      </w:r>
      <w:r w:rsidRPr="00B94943">
        <w:rPr>
          <w:rStyle w:val="Fodnotehenvisning"/>
          <w:rFonts w:ascii="Times New Roman" w:hAnsi="Times New Roman" w:cs="Times New Roman"/>
          <w:sz w:val="24"/>
          <w:szCs w:val="24"/>
        </w:rPr>
        <w:footnoteReference w:id="21"/>
      </w:r>
      <w:r w:rsidRPr="00B94943">
        <w:rPr>
          <w:rFonts w:ascii="Times New Roman" w:hAnsi="Times New Roman" w:cs="Times New Roman"/>
          <w:sz w:val="24"/>
          <w:szCs w:val="24"/>
        </w:rPr>
        <w:t xml:space="preserve"> Vågenheder er den mest grundlæggende kognitive funktion, og er nødvendig for at man overhovedet kan rette sin opmærksomhed mod noget. Vågenheden styrer </w:t>
      </w:r>
      <w:proofErr w:type="spellStart"/>
      <w:r w:rsidRPr="00B94943">
        <w:rPr>
          <w:rFonts w:ascii="Times New Roman" w:hAnsi="Times New Roman" w:cs="Times New Roman"/>
          <w:sz w:val="24"/>
          <w:szCs w:val="24"/>
        </w:rPr>
        <w:t>arousalniveauet</w:t>
      </w:r>
      <w:proofErr w:type="spellEnd"/>
      <w:r w:rsidRPr="00B94943">
        <w:rPr>
          <w:rFonts w:ascii="Times New Roman" w:hAnsi="Times New Roman" w:cs="Times New Roman"/>
          <w:sz w:val="24"/>
          <w:szCs w:val="24"/>
        </w:rPr>
        <w:t xml:space="preserve">, og hos nogle børn med indlæringsvanskeligheder ser man enten for lidt eller for meget </w:t>
      </w:r>
      <w:proofErr w:type="spellStart"/>
      <w:r w:rsidRPr="00B94943">
        <w:rPr>
          <w:rFonts w:ascii="Times New Roman" w:hAnsi="Times New Roman" w:cs="Times New Roman"/>
          <w:sz w:val="24"/>
          <w:szCs w:val="24"/>
        </w:rPr>
        <w:t>arousal</w:t>
      </w:r>
      <w:proofErr w:type="spellEnd"/>
      <w:r w:rsidRPr="00B94943">
        <w:rPr>
          <w:rFonts w:ascii="Times New Roman" w:hAnsi="Times New Roman" w:cs="Times New Roman"/>
          <w:sz w:val="24"/>
          <w:szCs w:val="24"/>
        </w:rPr>
        <w:t xml:space="preserve"> </w:t>
      </w:r>
      <w:r w:rsidR="00B4630F" w:rsidRPr="00B94943">
        <w:rPr>
          <w:rFonts w:ascii="Times New Roman" w:hAnsi="Times New Roman" w:cs="Times New Roman"/>
          <w:sz w:val="24"/>
          <w:szCs w:val="24"/>
        </w:rPr>
        <w:t xml:space="preserve">i det </w:t>
      </w:r>
      <w:proofErr w:type="spellStart"/>
      <w:r w:rsidR="00B4630F" w:rsidRPr="00B94943">
        <w:rPr>
          <w:rFonts w:ascii="Times New Roman" w:hAnsi="Times New Roman" w:cs="Times New Roman"/>
          <w:sz w:val="24"/>
          <w:szCs w:val="24"/>
        </w:rPr>
        <w:t>retikulære</w:t>
      </w:r>
      <w:proofErr w:type="spellEnd"/>
      <w:r w:rsidR="00B4630F" w:rsidRPr="00B94943">
        <w:rPr>
          <w:rFonts w:ascii="Times New Roman" w:hAnsi="Times New Roman" w:cs="Times New Roman"/>
          <w:sz w:val="24"/>
          <w:szCs w:val="24"/>
        </w:rPr>
        <w:t xml:space="preserve"> aktiveringssystem i hjernestammen og det </w:t>
      </w:r>
      <w:proofErr w:type="spellStart"/>
      <w:r w:rsidRPr="00B94943">
        <w:rPr>
          <w:rFonts w:ascii="Times New Roman" w:hAnsi="Times New Roman" w:cs="Times New Roman"/>
          <w:sz w:val="24"/>
          <w:szCs w:val="24"/>
        </w:rPr>
        <w:t>thalamiske</w:t>
      </w:r>
      <w:proofErr w:type="spellEnd"/>
      <w:r w:rsidRPr="00B94943">
        <w:rPr>
          <w:rFonts w:ascii="Times New Roman" w:hAnsi="Times New Roman" w:cs="Times New Roman"/>
          <w:sz w:val="24"/>
          <w:szCs w:val="24"/>
        </w:rPr>
        <w:t xml:space="preserve"> system. Det stimulerer </w:t>
      </w:r>
      <w:proofErr w:type="spellStart"/>
      <w:r w:rsidRPr="00B94943">
        <w:rPr>
          <w:rFonts w:ascii="Times New Roman" w:hAnsi="Times New Roman" w:cs="Times New Roman"/>
          <w:sz w:val="24"/>
          <w:szCs w:val="24"/>
        </w:rPr>
        <w:t>cortex</w:t>
      </w:r>
      <w:proofErr w:type="spellEnd"/>
      <w:r w:rsidRPr="00B94943">
        <w:rPr>
          <w:rFonts w:ascii="Times New Roman" w:hAnsi="Times New Roman" w:cs="Times New Roman"/>
          <w:sz w:val="24"/>
          <w:szCs w:val="24"/>
        </w:rPr>
        <w:t>, hvilket er nødvendig for at holde opmærksomhedsfokus</w:t>
      </w:r>
      <w:r w:rsidRPr="00B94943">
        <w:rPr>
          <w:rStyle w:val="Fodnotehenvisning"/>
          <w:rFonts w:ascii="Times New Roman" w:hAnsi="Times New Roman" w:cs="Times New Roman"/>
          <w:sz w:val="24"/>
          <w:szCs w:val="24"/>
        </w:rPr>
        <w:footnoteReference w:id="22"/>
      </w:r>
    </w:p>
    <w:p w:rsidR="00721268" w:rsidRPr="00B94943" w:rsidRDefault="00721268" w:rsidP="00721268">
      <w:pPr>
        <w:spacing w:line="360" w:lineRule="auto"/>
        <w:jc w:val="both"/>
        <w:rPr>
          <w:rFonts w:ascii="Times New Roman" w:hAnsi="Times New Roman" w:cs="Times New Roman"/>
          <w:sz w:val="24"/>
          <w:szCs w:val="24"/>
        </w:rPr>
      </w:pPr>
      <w:r w:rsidRPr="00B94943">
        <w:rPr>
          <w:rFonts w:ascii="Times New Roman" w:hAnsi="Times New Roman" w:cs="Times New Roman"/>
          <w:sz w:val="24"/>
          <w:szCs w:val="24"/>
        </w:rPr>
        <w:t>Delt opmærksomhed er evnen til at have to eller flere opmærksomhedsbånd kørende, og en forudsætning for at man samtale eller lege en leg, hvor man på samme tid skal være opmærksom på, hvad man selv gør og ønsker, og hvad den anden gør og ønsker. Så mangelfuld opmærksomhed går ud over samværet.</w:t>
      </w:r>
      <w:r w:rsidRPr="00B94943">
        <w:rPr>
          <w:rStyle w:val="Fodnotehenvisning"/>
          <w:rFonts w:ascii="Times New Roman" w:hAnsi="Times New Roman" w:cs="Times New Roman"/>
          <w:sz w:val="24"/>
          <w:szCs w:val="24"/>
        </w:rPr>
        <w:footnoteReference w:id="23"/>
      </w:r>
    </w:p>
    <w:p w:rsidR="00D917FA" w:rsidRDefault="00D917FA" w:rsidP="001F4665">
      <w:pPr>
        <w:spacing w:line="360" w:lineRule="auto"/>
        <w:jc w:val="both"/>
        <w:rPr>
          <w:rFonts w:ascii="Times New Roman" w:hAnsi="Times New Roman" w:cs="Times New Roman"/>
          <w:b/>
          <w:sz w:val="24"/>
          <w:szCs w:val="24"/>
        </w:rPr>
      </w:pPr>
      <w:r w:rsidRPr="00B94943">
        <w:rPr>
          <w:rFonts w:ascii="Times New Roman" w:hAnsi="Times New Roman" w:cs="Times New Roman"/>
          <w:b/>
          <w:sz w:val="24"/>
          <w:szCs w:val="24"/>
        </w:rPr>
        <w:t>Følelser og emotioner</w:t>
      </w:r>
    </w:p>
    <w:p w:rsidR="00D917FA" w:rsidRPr="00B94943" w:rsidRDefault="007065D5" w:rsidP="001F466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Grundlaget for at kunne genkende følelser hos andre er hjernens evne til at bearbejde emotioner og følelser. </w:t>
      </w:r>
      <w:r w:rsidR="00A00D05">
        <w:rPr>
          <w:rFonts w:ascii="Times New Roman" w:hAnsi="Times New Roman" w:cs="Times New Roman"/>
          <w:sz w:val="24"/>
          <w:szCs w:val="24"/>
        </w:rPr>
        <w:t>Følelser er styrende for menneskelig adfærd. Følelser opdeles i to komponenter. De følelsesmæssige tilstande emotioner</w:t>
      </w:r>
      <w:r w:rsidR="00B11149">
        <w:rPr>
          <w:rFonts w:ascii="Times New Roman" w:hAnsi="Times New Roman" w:cs="Times New Roman"/>
          <w:sz w:val="24"/>
          <w:szCs w:val="24"/>
        </w:rPr>
        <w:t xml:space="preserve"> som kan måles ved fysiologiske ændringer som f.eks. blodtryk, hjerteslag</w:t>
      </w:r>
      <w:r w:rsidR="00A00D05">
        <w:rPr>
          <w:rFonts w:ascii="Times New Roman" w:hAnsi="Times New Roman" w:cs="Times New Roman"/>
          <w:sz w:val="24"/>
          <w:szCs w:val="24"/>
        </w:rPr>
        <w:t xml:space="preserve"> og de bevidste følelser</w:t>
      </w:r>
      <w:r w:rsidR="00B11149">
        <w:rPr>
          <w:rFonts w:ascii="Times New Roman" w:hAnsi="Times New Roman" w:cs="Times New Roman"/>
          <w:sz w:val="24"/>
          <w:szCs w:val="24"/>
        </w:rPr>
        <w:t xml:space="preserve"> den subjektive oplevelse, som når vi snakker om vrede, frygt, glæde, skam m.v.</w:t>
      </w:r>
      <w:r>
        <w:rPr>
          <w:rFonts w:ascii="Times New Roman" w:hAnsi="Times New Roman" w:cs="Times New Roman"/>
          <w:sz w:val="24"/>
          <w:szCs w:val="24"/>
        </w:rPr>
        <w:t xml:space="preserve"> </w:t>
      </w:r>
      <w:r w:rsidRPr="00B94943">
        <w:rPr>
          <w:rStyle w:val="Fodnotehenvisning"/>
          <w:rFonts w:ascii="Times New Roman" w:hAnsi="Times New Roman" w:cs="Times New Roman"/>
          <w:sz w:val="24"/>
          <w:szCs w:val="24"/>
        </w:rPr>
        <w:footnoteReference w:id="24"/>
      </w:r>
    </w:p>
    <w:p w:rsidR="00D917FA" w:rsidRPr="00B94943" w:rsidRDefault="00D917FA" w:rsidP="001F4665">
      <w:pPr>
        <w:spacing w:line="360" w:lineRule="auto"/>
        <w:jc w:val="both"/>
        <w:rPr>
          <w:rFonts w:ascii="Times New Roman" w:hAnsi="Times New Roman" w:cs="Times New Roman"/>
          <w:sz w:val="24"/>
          <w:szCs w:val="24"/>
        </w:rPr>
      </w:pPr>
      <w:r w:rsidRPr="00B94943">
        <w:rPr>
          <w:rFonts w:ascii="Times New Roman" w:hAnsi="Times New Roman" w:cs="Times New Roman"/>
          <w:sz w:val="24"/>
          <w:szCs w:val="24"/>
        </w:rPr>
        <w:t xml:space="preserve">Det </w:t>
      </w:r>
      <w:proofErr w:type="spellStart"/>
      <w:r w:rsidRPr="00B94943">
        <w:rPr>
          <w:rFonts w:ascii="Times New Roman" w:hAnsi="Times New Roman" w:cs="Times New Roman"/>
          <w:sz w:val="24"/>
          <w:szCs w:val="24"/>
        </w:rPr>
        <w:t>limbiske</w:t>
      </w:r>
      <w:proofErr w:type="spellEnd"/>
      <w:r w:rsidRPr="00B94943">
        <w:rPr>
          <w:rFonts w:ascii="Times New Roman" w:hAnsi="Times New Roman" w:cs="Times New Roman"/>
          <w:sz w:val="24"/>
          <w:szCs w:val="24"/>
        </w:rPr>
        <w:t xml:space="preserve"> system er området i hjernen for emotionel </w:t>
      </w:r>
      <w:proofErr w:type="spellStart"/>
      <w:r w:rsidRPr="00B94943">
        <w:rPr>
          <w:rFonts w:ascii="Times New Roman" w:hAnsi="Times New Roman" w:cs="Times New Roman"/>
          <w:sz w:val="24"/>
          <w:szCs w:val="24"/>
        </w:rPr>
        <w:t>mentalisering</w:t>
      </w:r>
      <w:proofErr w:type="spellEnd"/>
      <w:r w:rsidRPr="00B94943">
        <w:rPr>
          <w:rFonts w:ascii="Times New Roman" w:hAnsi="Times New Roman" w:cs="Times New Roman"/>
          <w:sz w:val="24"/>
          <w:szCs w:val="24"/>
        </w:rPr>
        <w:t xml:space="preserve">. Det er i det </w:t>
      </w:r>
      <w:proofErr w:type="spellStart"/>
      <w:r w:rsidRPr="00B94943">
        <w:rPr>
          <w:rFonts w:ascii="Times New Roman" w:hAnsi="Times New Roman" w:cs="Times New Roman"/>
          <w:sz w:val="24"/>
          <w:szCs w:val="24"/>
        </w:rPr>
        <w:t>limbiske</w:t>
      </w:r>
      <w:proofErr w:type="spellEnd"/>
      <w:r w:rsidRPr="00B94943">
        <w:rPr>
          <w:rFonts w:ascii="Times New Roman" w:hAnsi="Times New Roman" w:cs="Times New Roman"/>
          <w:sz w:val="24"/>
          <w:szCs w:val="24"/>
        </w:rPr>
        <w:t xml:space="preserve"> system, tanker, bevægelser, følelser og hukommelses forbindes. Det </w:t>
      </w:r>
      <w:proofErr w:type="spellStart"/>
      <w:r w:rsidRPr="00B94943">
        <w:rPr>
          <w:rFonts w:ascii="Times New Roman" w:hAnsi="Times New Roman" w:cs="Times New Roman"/>
          <w:sz w:val="24"/>
          <w:szCs w:val="24"/>
        </w:rPr>
        <w:t>limbiske</w:t>
      </w:r>
      <w:proofErr w:type="spellEnd"/>
      <w:r w:rsidRPr="00B94943">
        <w:rPr>
          <w:rFonts w:ascii="Times New Roman" w:hAnsi="Times New Roman" w:cs="Times New Roman"/>
          <w:sz w:val="24"/>
          <w:szCs w:val="24"/>
        </w:rPr>
        <w:t xml:space="preserve"> system skaber grundlaget for vores følelsesliv, og er forbundet med </w:t>
      </w:r>
      <w:proofErr w:type="spellStart"/>
      <w:r w:rsidRPr="00B94943">
        <w:rPr>
          <w:rFonts w:ascii="Times New Roman" w:hAnsi="Times New Roman" w:cs="Times New Roman"/>
          <w:sz w:val="24"/>
          <w:szCs w:val="24"/>
        </w:rPr>
        <w:t>neocortex</w:t>
      </w:r>
      <w:proofErr w:type="spellEnd"/>
      <w:r w:rsidRPr="00B94943">
        <w:rPr>
          <w:rFonts w:ascii="Times New Roman" w:hAnsi="Times New Roman" w:cs="Times New Roman"/>
          <w:sz w:val="24"/>
          <w:szCs w:val="24"/>
        </w:rPr>
        <w:t xml:space="preserve"> og samarbejder omkring perceptuelle og kognitive processer. Det </w:t>
      </w:r>
      <w:proofErr w:type="spellStart"/>
      <w:r w:rsidRPr="00B94943">
        <w:rPr>
          <w:rFonts w:ascii="Times New Roman" w:hAnsi="Times New Roman" w:cs="Times New Roman"/>
          <w:sz w:val="24"/>
          <w:szCs w:val="24"/>
        </w:rPr>
        <w:t>limbiske</w:t>
      </w:r>
      <w:proofErr w:type="spellEnd"/>
      <w:r w:rsidRPr="00B94943">
        <w:rPr>
          <w:rFonts w:ascii="Times New Roman" w:hAnsi="Times New Roman" w:cs="Times New Roman"/>
          <w:sz w:val="24"/>
          <w:szCs w:val="24"/>
        </w:rPr>
        <w:t xml:space="preserve"> system er meget aktiv de første 6 år af barnets liv, indtil præfrontallapperne er udviklet. </w:t>
      </w:r>
      <w:r w:rsidRPr="00B94943">
        <w:rPr>
          <w:rStyle w:val="Fodnotehenvisning"/>
          <w:rFonts w:ascii="Times New Roman" w:hAnsi="Times New Roman" w:cs="Times New Roman"/>
          <w:sz w:val="24"/>
          <w:szCs w:val="24"/>
        </w:rPr>
        <w:footnoteReference w:id="25"/>
      </w:r>
    </w:p>
    <w:p w:rsidR="00007C66" w:rsidRDefault="00D917FA" w:rsidP="001F4665">
      <w:pPr>
        <w:spacing w:line="360" w:lineRule="auto"/>
        <w:jc w:val="both"/>
        <w:rPr>
          <w:rFonts w:ascii="Times New Roman" w:hAnsi="Times New Roman" w:cs="Times New Roman"/>
          <w:sz w:val="24"/>
          <w:szCs w:val="24"/>
        </w:rPr>
      </w:pPr>
      <w:r w:rsidRPr="00B94943">
        <w:rPr>
          <w:rFonts w:ascii="Times New Roman" w:hAnsi="Times New Roman" w:cs="Times New Roman"/>
          <w:sz w:val="24"/>
          <w:szCs w:val="24"/>
        </w:rPr>
        <w:t>Følelser påvirker både hukommelsen og opmærksomheden. Vi husker begivenheder ved de følelser der er knyttet til dem. Generelt er det de positive (aktive følelser), der fremmer hukommelsen og øver dømmekraften. De betyder, at personer lærer mere i et rart og positiv miljø. Kendskab til egne følelser er en forudsætning for at opfatte andres følelser. Iflg. Kjeld Fredens har vi alle et behov for at høre til nogen, og at en person kan føle angst, når vedkommende udelukkes f</w:t>
      </w:r>
      <w:r w:rsidR="00B272B3" w:rsidRPr="00B94943">
        <w:rPr>
          <w:rFonts w:ascii="Times New Roman" w:hAnsi="Times New Roman" w:cs="Times New Roman"/>
          <w:sz w:val="24"/>
          <w:szCs w:val="24"/>
        </w:rPr>
        <w:t>ra</w:t>
      </w:r>
      <w:r w:rsidRPr="00B94943">
        <w:rPr>
          <w:rFonts w:ascii="Times New Roman" w:hAnsi="Times New Roman" w:cs="Times New Roman"/>
          <w:sz w:val="24"/>
          <w:szCs w:val="24"/>
        </w:rPr>
        <w:t xml:space="preserve"> gruppen. En person udelukkes, når personen gør noget mod gruppens sociale spilleregler. For at kunne finde ud af at indgå i sociale sammenhænge, må </w:t>
      </w:r>
      <w:r w:rsidRPr="00B94943">
        <w:rPr>
          <w:rFonts w:ascii="Times New Roman" w:hAnsi="Times New Roman" w:cs="Times New Roman"/>
          <w:sz w:val="24"/>
          <w:szCs w:val="24"/>
        </w:rPr>
        <w:lastRenderedPageBreak/>
        <w:t xml:space="preserve">personen have social forståelse og indsigt. I mennesket i hjernen tales om tre måder at opnå social forståelse og indsigt på: 1. personperception – danne sig et indtryk af den anden. Dette kræver at personen har en evne til at ”læse” den andens følelser, motiver og intentioner. </w:t>
      </w:r>
      <w:proofErr w:type="gramStart"/>
      <w:r w:rsidRPr="00B94943">
        <w:rPr>
          <w:rFonts w:ascii="Times New Roman" w:hAnsi="Times New Roman" w:cs="Times New Roman"/>
          <w:sz w:val="24"/>
          <w:szCs w:val="24"/>
        </w:rPr>
        <w:t>2.  at</w:t>
      </w:r>
      <w:proofErr w:type="gramEnd"/>
      <w:r w:rsidRPr="00B94943">
        <w:rPr>
          <w:rFonts w:ascii="Times New Roman" w:hAnsi="Times New Roman" w:cs="Times New Roman"/>
          <w:sz w:val="24"/>
          <w:szCs w:val="24"/>
        </w:rPr>
        <w:t xml:space="preserve"> opfatte betydningen i sociale situationer – personen skal være god til at ”læse” situation og have en social viden. 3. at vide hvad der er rigtig og forkert og kunne handle derefter – </w:t>
      </w:r>
      <w:proofErr w:type="gramStart"/>
      <w:r w:rsidRPr="00B94943">
        <w:rPr>
          <w:rFonts w:ascii="Times New Roman" w:hAnsi="Times New Roman" w:cs="Times New Roman"/>
          <w:sz w:val="24"/>
          <w:szCs w:val="24"/>
        </w:rPr>
        <w:t>hvad</w:t>
      </w:r>
      <w:proofErr w:type="gramEnd"/>
      <w:r w:rsidRPr="00B94943">
        <w:rPr>
          <w:rFonts w:ascii="Times New Roman" w:hAnsi="Times New Roman" w:cs="Times New Roman"/>
          <w:sz w:val="24"/>
          <w:szCs w:val="24"/>
        </w:rPr>
        <w:t xml:space="preserve"> </w:t>
      </w:r>
      <w:proofErr w:type="gramStart"/>
      <w:r w:rsidRPr="00B94943">
        <w:rPr>
          <w:rFonts w:ascii="Times New Roman" w:hAnsi="Times New Roman" w:cs="Times New Roman"/>
          <w:sz w:val="24"/>
          <w:szCs w:val="24"/>
        </w:rPr>
        <w:t>er</w:t>
      </w:r>
      <w:proofErr w:type="gramEnd"/>
      <w:r w:rsidRPr="00B94943">
        <w:rPr>
          <w:rFonts w:ascii="Times New Roman" w:hAnsi="Times New Roman" w:cs="Times New Roman"/>
          <w:sz w:val="24"/>
          <w:szCs w:val="24"/>
        </w:rPr>
        <w:t xml:space="preserve"> moralsk rigtig i situationen. Moral er bundet op på følelser, fornuft og vilje til at handle</w:t>
      </w:r>
      <w:r w:rsidRPr="00B94943">
        <w:rPr>
          <w:rStyle w:val="Fodnotehenvisning"/>
          <w:rFonts w:ascii="Times New Roman" w:hAnsi="Times New Roman" w:cs="Times New Roman"/>
          <w:sz w:val="24"/>
          <w:szCs w:val="24"/>
        </w:rPr>
        <w:footnoteReference w:id="26"/>
      </w:r>
      <w:r w:rsidRPr="00B94943">
        <w:rPr>
          <w:rFonts w:ascii="Times New Roman" w:hAnsi="Times New Roman" w:cs="Times New Roman"/>
          <w:sz w:val="24"/>
          <w:szCs w:val="24"/>
        </w:rPr>
        <w:t xml:space="preserve"> </w:t>
      </w:r>
    </w:p>
    <w:p w:rsidR="00531E46" w:rsidRPr="00B94943" w:rsidRDefault="00531E46" w:rsidP="001F4665">
      <w:pPr>
        <w:spacing w:line="360" w:lineRule="auto"/>
        <w:jc w:val="both"/>
        <w:rPr>
          <w:rFonts w:ascii="Times New Roman" w:hAnsi="Times New Roman" w:cs="Times New Roman"/>
          <w:sz w:val="24"/>
          <w:szCs w:val="24"/>
        </w:rPr>
      </w:pPr>
    </w:p>
    <w:p w:rsidR="00114987" w:rsidRPr="00B94943" w:rsidRDefault="00114987" w:rsidP="001F4665">
      <w:pPr>
        <w:spacing w:line="360" w:lineRule="auto"/>
        <w:jc w:val="both"/>
        <w:rPr>
          <w:rFonts w:ascii="Times New Roman" w:hAnsi="Times New Roman" w:cs="Times New Roman"/>
          <w:b/>
          <w:sz w:val="24"/>
          <w:szCs w:val="24"/>
        </w:rPr>
      </w:pPr>
      <w:r w:rsidRPr="00B94943">
        <w:rPr>
          <w:rFonts w:ascii="Times New Roman" w:hAnsi="Times New Roman" w:cs="Times New Roman"/>
          <w:b/>
          <w:sz w:val="24"/>
          <w:szCs w:val="24"/>
        </w:rPr>
        <w:t>Den tredelte hjerne</w:t>
      </w:r>
    </w:p>
    <w:p w:rsidR="00114987" w:rsidRPr="00B94943" w:rsidRDefault="00196012" w:rsidP="001F4665">
      <w:pPr>
        <w:spacing w:line="360" w:lineRule="auto"/>
        <w:jc w:val="both"/>
        <w:rPr>
          <w:rFonts w:ascii="Times New Roman" w:hAnsi="Times New Roman" w:cs="Times New Roman"/>
          <w:sz w:val="24"/>
          <w:szCs w:val="24"/>
        </w:rPr>
      </w:pPr>
      <w:r w:rsidRPr="00B94943">
        <w:rPr>
          <w:rFonts w:ascii="Times New Roman" w:hAnsi="Times New Roman" w:cs="Times New Roman"/>
          <w:sz w:val="24"/>
          <w:szCs w:val="24"/>
        </w:rPr>
        <w:t xml:space="preserve">I Susan Harts bog ”Hjerte, samhørighed, personlighed” gør hun brug af </w:t>
      </w:r>
      <w:proofErr w:type="spellStart"/>
      <w:r w:rsidRPr="00B94943">
        <w:rPr>
          <w:rFonts w:ascii="Times New Roman" w:hAnsi="Times New Roman" w:cs="Times New Roman"/>
          <w:sz w:val="24"/>
          <w:szCs w:val="24"/>
        </w:rPr>
        <w:t>MacLeans</w:t>
      </w:r>
      <w:proofErr w:type="spellEnd"/>
      <w:r w:rsidRPr="00B94943">
        <w:rPr>
          <w:rFonts w:ascii="Times New Roman" w:hAnsi="Times New Roman" w:cs="Times New Roman"/>
          <w:sz w:val="24"/>
          <w:szCs w:val="24"/>
        </w:rPr>
        <w:t xml:space="preserve"> tredelte Hjerne</w:t>
      </w:r>
      <w:r w:rsidR="002B3BB6" w:rsidRPr="00B94943">
        <w:rPr>
          <w:rFonts w:ascii="Times New Roman" w:hAnsi="Times New Roman" w:cs="Times New Roman"/>
          <w:sz w:val="24"/>
          <w:szCs w:val="24"/>
        </w:rPr>
        <w:t xml:space="preserve">, </w:t>
      </w:r>
      <w:r w:rsidRPr="00B94943">
        <w:rPr>
          <w:rFonts w:ascii="Times New Roman" w:hAnsi="Times New Roman" w:cs="Times New Roman"/>
          <w:sz w:val="24"/>
          <w:szCs w:val="24"/>
        </w:rPr>
        <w:t>som også betegne</w:t>
      </w:r>
      <w:r w:rsidR="002B3BB6" w:rsidRPr="00B94943">
        <w:rPr>
          <w:rFonts w:ascii="Times New Roman" w:hAnsi="Times New Roman" w:cs="Times New Roman"/>
          <w:sz w:val="24"/>
          <w:szCs w:val="24"/>
        </w:rPr>
        <w:t>s</w:t>
      </w:r>
      <w:r w:rsidRPr="00B94943">
        <w:rPr>
          <w:rFonts w:ascii="Times New Roman" w:hAnsi="Times New Roman" w:cs="Times New Roman"/>
          <w:sz w:val="24"/>
          <w:szCs w:val="24"/>
        </w:rPr>
        <w:t xml:space="preserve"> den Treenige hjerne</w:t>
      </w:r>
      <w:r w:rsidR="002B3BB6" w:rsidRPr="00B94943">
        <w:rPr>
          <w:rFonts w:ascii="Times New Roman" w:hAnsi="Times New Roman" w:cs="Times New Roman"/>
          <w:sz w:val="24"/>
          <w:szCs w:val="24"/>
        </w:rPr>
        <w:t>,</w:t>
      </w:r>
      <w:proofErr w:type="gramStart"/>
      <w:r w:rsidR="002B3BB6" w:rsidRPr="00B94943">
        <w:rPr>
          <w:rFonts w:ascii="Times New Roman" w:hAnsi="Times New Roman" w:cs="Times New Roman"/>
          <w:sz w:val="24"/>
          <w:szCs w:val="24"/>
        </w:rPr>
        <w:t xml:space="preserve">( The </w:t>
      </w:r>
      <w:proofErr w:type="spellStart"/>
      <w:r w:rsidR="002B3BB6" w:rsidRPr="00B94943">
        <w:rPr>
          <w:rFonts w:ascii="Times New Roman" w:hAnsi="Times New Roman" w:cs="Times New Roman"/>
          <w:sz w:val="24"/>
          <w:szCs w:val="24"/>
        </w:rPr>
        <w:t>triune</w:t>
      </w:r>
      <w:proofErr w:type="spellEnd"/>
      <w:r w:rsidR="002B3BB6" w:rsidRPr="00B94943">
        <w:rPr>
          <w:rFonts w:ascii="Times New Roman" w:hAnsi="Times New Roman" w:cs="Times New Roman"/>
          <w:sz w:val="24"/>
          <w:szCs w:val="24"/>
        </w:rPr>
        <w:t xml:space="preserve"> </w:t>
      </w:r>
      <w:proofErr w:type="spellStart"/>
      <w:r w:rsidR="002B3BB6" w:rsidRPr="00B94943">
        <w:rPr>
          <w:rFonts w:ascii="Times New Roman" w:hAnsi="Times New Roman" w:cs="Times New Roman"/>
          <w:sz w:val="24"/>
          <w:szCs w:val="24"/>
        </w:rPr>
        <w:t>brain</w:t>
      </w:r>
      <w:proofErr w:type="spellEnd"/>
      <w:r w:rsidR="002B3BB6" w:rsidRPr="00B94943">
        <w:rPr>
          <w:rFonts w:ascii="Times New Roman" w:hAnsi="Times New Roman" w:cs="Times New Roman"/>
          <w:sz w:val="24"/>
          <w:szCs w:val="24"/>
        </w:rPr>
        <w:t>)</w:t>
      </w:r>
      <w:proofErr w:type="gramEnd"/>
      <w:r w:rsidR="002B3BB6" w:rsidRPr="00B94943">
        <w:rPr>
          <w:rFonts w:ascii="Times New Roman" w:hAnsi="Times New Roman" w:cs="Times New Roman"/>
          <w:sz w:val="24"/>
          <w:szCs w:val="24"/>
        </w:rPr>
        <w:t xml:space="preserve">. Susan </w:t>
      </w:r>
      <w:proofErr w:type="gramStart"/>
      <w:r w:rsidR="002B3BB6" w:rsidRPr="00B94943">
        <w:rPr>
          <w:rFonts w:ascii="Times New Roman" w:hAnsi="Times New Roman" w:cs="Times New Roman"/>
          <w:sz w:val="24"/>
          <w:szCs w:val="24"/>
        </w:rPr>
        <w:t>Hart  beskriver</w:t>
      </w:r>
      <w:proofErr w:type="gramEnd"/>
      <w:r w:rsidR="002B3BB6" w:rsidRPr="00B94943">
        <w:rPr>
          <w:rFonts w:ascii="Times New Roman" w:hAnsi="Times New Roman" w:cs="Times New Roman"/>
          <w:sz w:val="24"/>
          <w:szCs w:val="24"/>
        </w:rPr>
        <w:t xml:space="preserve"> det således: at vi har et autonom sanselag, et </w:t>
      </w:r>
      <w:proofErr w:type="spellStart"/>
      <w:r w:rsidR="002B3BB6" w:rsidRPr="00B94943">
        <w:rPr>
          <w:rFonts w:ascii="Times New Roman" w:hAnsi="Times New Roman" w:cs="Times New Roman"/>
          <w:sz w:val="24"/>
          <w:szCs w:val="24"/>
        </w:rPr>
        <w:t>limbisk</w:t>
      </w:r>
      <w:proofErr w:type="spellEnd"/>
      <w:r w:rsidR="002B3BB6" w:rsidRPr="00B94943">
        <w:rPr>
          <w:rFonts w:ascii="Times New Roman" w:hAnsi="Times New Roman" w:cs="Times New Roman"/>
          <w:sz w:val="24"/>
          <w:szCs w:val="24"/>
        </w:rPr>
        <w:t xml:space="preserve"> følelag og et præfrontal tænkende lag.</w:t>
      </w:r>
      <w:r w:rsidR="0060706D" w:rsidRPr="00B94943">
        <w:rPr>
          <w:rStyle w:val="Fodnotehenvisning"/>
          <w:rFonts w:ascii="Times New Roman" w:hAnsi="Times New Roman" w:cs="Times New Roman"/>
          <w:sz w:val="24"/>
          <w:szCs w:val="24"/>
        </w:rPr>
        <w:footnoteReference w:id="27"/>
      </w:r>
    </w:p>
    <w:p w:rsidR="0060706D" w:rsidRPr="00B94943" w:rsidRDefault="008E4A34" w:rsidP="001F4665">
      <w:pPr>
        <w:spacing w:line="360" w:lineRule="auto"/>
        <w:jc w:val="both"/>
        <w:rPr>
          <w:rFonts w:ascii="Times New Roman" w:hAnsi="Times New Roman" w:cs="Times New Roman"/>
          <w:sz w:val="24"/>
          <w:szCs w:val="24"/>
        </w:rPr>
      </w:pPr>
      <w:r w:rsidRPr="00B94943">
        <w:rPr>
          <w:rFonts w:ascii="Times New Roman" w:hAnsi="Times New Roman" w:cs="Times New Roman"/>
          <w:sz w:val="24"/>
          <w:szCs w:val="24"/>
        </w:rPr>
        <w:t xml:space="preserve">Ifølge </w:t>
      </w:r>
      <w:proofErr w:type="spellStart"/>
      <w:r w:rsidR="0060706D" w:rsidRPr="00B94943">
        <w:rPr>
          <w:rFonts w:ascii="Times New Roman" w:hAnsi="Times New Roman" w:cs="Times New Roman"/>
          <w:sz w:val="24"/>
          <w:szCs w:val="24"/>
        </w:rPr>
        <w:t>MacLean</w:t>
      </w:r>
      <w:proofErr w:type="spellEnd"/>
      <w:r w:rsidRPr="00B94943">
        <w:rPr>
          <w:rFonts w:ascii="Times New Roman" w:hAnsi="Times New Roman" w:cs="Times New Roman"/>
          <w:sz w:val="24"/>
          <w:szCs w:val="24"/>
        </w:rPr>
        <w:t xml:space="preserve"> er de tre hjernestrukturer forskellige </w:t>
      </w:r>
      <w:proofErr w:type="gramStart"/>
      <w:r w:rsidRPr="00B94943">
        <w:rPr>
          <w:rFonts w:ascii="Times New Roman" w:hAnsi="Times New Roman" w:cs="Times New Roman"/>
          <w:sz w:val="24"/>
          <w:szCs w:val="24"/>
        </w:rPr>
        <w:t>i  struktur</w:t>
      </w:r>
      <w:proofErr w:type="gramEnd"/>
      <w:r w:rsidRPr="00B94943">
        <w:rPr>
          <w:rFonts w:ascii="Times New Roman" w:hAnsi="Times New Roman" w:cs="Times New Roman"/>
          <w:sz w:val="24"/>
          <w:szCs w:val="24"/>
        </w:rPr>
        <w:t xml:space="preserve"> og kemi, men at de er forbundet med hinanden gennem massive nerveforbindelser, og fungerer som tre hjerner i en. </w:t>
      </w:r>
      <w:r w:rsidR="00AD6842" w:rsidRPr="00B94943">
        <w:rPr>
          <w:rFonts w:ascii="Times New Roman" w:hAnsi="Times New Roman" w:cs="Times New Roman"/>
          <w:sz w:val="24"/>
          <w:szCs w:val="24"/>
        </w:rPr>
        <w:t>Han opdeler</w:t>
      </w:r>
      <w:r w:rsidR="0060706D" w:rsidRPr="00B94943">
        <w:rPr>
          <w:rFonts w:ascii="Times New Roman" w:hAnsi="Times New Roman" w:cs="Times New Roman"/>
          <w:sz w:val="24"/>
          <w:szCs w:val="24"/>
        </w:rPr>
        <w:t xml:space="preserve"> hjernestrukturer</w:t>
      </w:r>
      <w:r w:rsidRPr="00B94943">
        <w:rPr>
          <w:rFonts w:ascii="Times New Roman" w:hAnsi="Times New Roman" w:cs="Times New Roman"/>
          <w:sz w:val="24"/>
          <w:szCs w:val="24"/>
        </w:rPr>
        <w:t>ne</w:t>
      </w:r>
      <w:r w:rsidR="0060706D" w:rsidRPr="00B94943">
        <w:rPr>
          <w:rFonts w:ascii="Times New Roman" w:hAnsi="Times New Roman" w:cs="Times New Roman"/>
          <w:sz w:val="24"/>
          <w:szCs w:val="24"/>
        </w:rPr>
        <w:t xml:space="preserve"> i tre lag:</w:t>
      </w:r>
    </w:p>
    <w:p w:rsidR="0060706D" w:rsidRPr="00B94943" w:rsidRDefault="0060706D" w:rsidP="001F4665">
      <w:pPr>
        <w:pStyle w:val="Listeafsnit"/>
        <w:numPr>
          <w:ilvl w:val="0"/>
          <w:numId w:val="4"/>
        </w:numPr>
        <w:spacing w:line="360" w:lineRule="auto"/>
        <w:jc w:val="both"/>
        <w:rPr>
          <w:rFonts w:ascii="Times New Roman" w:hAnsi="Times New Roman" w:cs="Times New Roman"/>
          <w:sz w:val="24"/>
          <w:szCs w:val="24"/>
        </w:rPr>
      </w:pPr>
      <w:r w:rsidRPr="00B94943">
        <w:rPr>
          <w:rFonts w:ascii="Times New Roman" w:hAnsi="Times New Roman" w:cs="Times New Roman"/>
          <w:sz w:val="24"/>
          <w:szCs w:val="24"/>
        </w:rPr>
        <w:t>Reptilhjernen</w:t>
      </w:r>
      <w:r w:rsidR="004E2857" w:rsidRPr="00B94943">
        <w:rPr>
          <w:rFonts w:ascii="Times New Roman" w:hAnsi="Times New Roman" w:cs="Times New Roman"/>
          <w:sz w:val="24"/>
          <w:szCs w:val="24"/>
        </w:rPr>
        <w:t xml:space="preserve"> (det autonome system)</w:t>
      </w:r>
    </w:p>
    <w:p w:rsidR="0060706D" w:rsidRPr="00B94943" w:rsidRDefault="0060706D" w:rsidP="001F4665">
      <w:pPr>
        <w:pStyle w:val="Listeafsnit"/>
        <w:numPr>
          <w:ilvl w:val="0"/>
          <w:numId w:val="4"/>
        </w:numPr>
        <w:spacing w:line="360" w:lineRule="auto"/>
        <w:jc w:val="both"/>
        <w:rPr>
          <w:rFonts w:ascii="Times New Roman" w:hAnsi="Times New Roman" w:cs="Times New Roman"/>
          <w:sz w:val="24"/>
          <w:szCs w:val="24"/>
        </w:rPr>
      </w:pPr>
      <w:proofErr w:type="spellStart"/>
      <w:r w:rsidRPr="00B94943">
        <w:rPr>
          <w:rFonts w:ascii="Times New Roman" w:hAnsi="Times New Roman" w:cs="Times New Roman"/>
          <w:sz w:val="24"/>
          <w:szCs w:val="24"/>
        </w:rPr>
        <w:t>Paleomammale</w:t>
      </w:r>
      <w:proofErr w:type="spellEnd"/>
      <w:r w:rsidRPr="00B94943">
        <w:rPr>
          <w:rFonts w:ascii="Times New Roman" w:hAnsi="Times New Roman" w:cs="Times New Roman"/>
          <w:sz w:val="24"/>
          <w:szCs w:val="24"/>
        </w:rPr>
        <w:t xml:space="preserve"> (det </w:t>
      </w:r>
      <w:proofErr w:type="spellStart"/>
      <w:r w:rsidRPr="00B94943">
        <w:rPr>
          <w:rFonts w:ascii="Times New Roman" w:hAnsi="Times New Roman" w:cs="Times New Roman"/>
          <w:sz w:val="24"/>
          <w:szCs w:val="24"/>
        </w:rPr>
        <w:t>limbiske</w:t>
      </w:r>
      <w:proofErr w:type="spellEnd"/>
      <w:r w:rsidRPr="00B94943">
        <w:rPr>
          <w:rFonts w:ascii="Times New Roman" w:hAnsi="Times New Roman" w:cs="Times New Roman"/>
          <w:sz w:val="24"/>
          <w:szCs w:val="24"/>
        </w:rPr>
        <w:t xml:space="preserve"> system)</w:t>
      </w:r>
    </w:p>
    <w:p w:rsidR="0060706D" w:rsidRPr="00B94943" w:rsidRDefault="0060706D" w:rsidP="001F4665">
      <w:pPr>
        <w:pStyle w:val="Listeafsnit"/>
        <w:numPr>
          <w:ilvl w:val="0"/>
          <w:numId w:val="4"/>
        </w:numPr>
        <w:spacing w:line="360" w:lineRule="auto"/>
        <w:jc w:val="both"/>
        <w:rPr>
          <w:rFonts w:ascii="Times New Roman" w:hAnsi="Times New Roman" w:cs="Times New Roman"/>
          <w:sz w:val="24"/>
          <w:szCs w:val="24"/>
        </w:rPr>
      </w:pPr>
      <w:proofErr w:type="spellStart"/>
      <w:r w:rsidRPr="00B94943">
        <w:rPr>
          <w:rFonts w:ascii="Times New Roman" w:hAnsi="Times New Roman" w:cs="Times New Roman"/>
          <w:sz w:val="24"/>
          <w:szCs w:val="24"/>
        </w:rPr>
        <w:t>Neommmale</w:t>
      </w:r>
      <w:proofErr w:type="spellEnd"/>
      <w:r w:rsidR="004E2857" w:rsidRPr="00B94943">
        <w:rPr>
          <w:rFonts w:ascii="Times New Roman" w:hAnsi="Times New Roman" w:cs="Times New Roman"/>
          <w:sz w:val="24"/>
          <w:szCs w:val="24"/>
        </w:rPr>
        <w:t xml:space="preserve"> (</w:t>
      </w:r>
      <w:proofErr w:type="spellStart"/>
      <w:r w:rsidR="004E2857" w:rsidRPr="00B94943">
        <w:rPr>
          <w:rFonts w:ascii="Times New Roman" w:hAnsi="Times New Roman" w:cs="Times New Roman"/>
          <w:sz w:val="24"/>
          <w:szCs w:val="24"/>
        </w:rPr>
        <w:t>Frontallapsystemmet</w:t>
      </w:r>
      <w:proofErr w:type="spellEnd"/>
      <w:r w:rsidR="004E2857" w:rsidRPr="00B94943">
        <w:rPr>
          <w:rFonts w:ascii="Times New Roman" w:hAnsi="Times New Roman" w:cs="Times New Roman"/>
          <w:sz w:val="24"/>
          <w:szCs w:val="24"/>
        </w:rPr>
        <w:t>)</w:t>
      </w:r>
      <w:r w:rsidR="009B7375" w:rsidRPr="00B94943">
        <w:rPr>
          <w:rStyle w:val="Fodnotehenvisning"/>
          <w:rFonts w:ascii="Times New Roman" w:hAnsi="Times New Roman" w:cs="Times New Roman"/>
          <w:sz w:val="24"/>
          <w:szCs w:val="24"/>
        </w:rPr>
        <w:t xml:space="preserve"> </w:t>
      </w:r>
    </w:p>
    <w:p w:rsidR="0060706D" w:rsidRPr="00B94943" w:rsidRDefault="008E4A34" w:rsidP="001F4665">
      <w:pPr>
        <w:spacing w:line="360" w:lineRule="auto"/>
        <w:jc w:val="both"/>
        <w:rPr>
          <w:rFonts w:ascii="Times New Roman" w:hAnsi="Times New Roman" w:cs="Times New Roman"/>
          <w:sz w:val="24"/>
          <w:szCs w:val="24"/>
        </w:rPr>
      </w:pPr>
      <w:r w:rsidRPr="00B94943">
        <w:rPr>
          <w:rFonts w:ascii="Times New Roman" w:hAnsi="Times New Roman" w:cs="Times New Roman"/>
          <w:sz w:val="24"/>
          <w:szCs w:val="24"/>
        </w:rPr>
        <w:t>Reptilhjernen</w:t>
      </w:r>
      <w:r w:rsidR="00372D54" w:rsidRPr="00B94943">
        <w:rPr>
          <w:rFonts w:ascii="Times New Roman" w:hAnsi="Times New Roman" w:cs="Times New Roman"/>
          <w:sz w:val="24"/>
          <w:szCs w:val="24"/>
        </w:rPr>
        <w:t>:</w:t>
      </w:r>
    </w:p>
    <w:p w:rsidR="00372D54" w:rsidRPr="00B94943" w:rsidRDefault="00372D54" w:rsidP="001F4665">
      <w:pPr>
        <w:spacing w:line="360" w:lineRule="auto"/>
        <w:jc w:val="both"/>
        <w:rPr>
          <w:rFonts w:ascii="Times New Roman" w:hAnsi="Times New Roman" w:cs="Times New Roman"/>
          <w:sz w:val="24"/>
          <w:szCs w:val="24"/>
        </w:rPr>
      </w:pPr>
      <w:r w:rsidRPr="00B94943">
        <w:rPr>
          <w:rFonts w:ascii="Times New Roman" w:hAnsi="Times New Roman" w:cs="Times New Roman"/>
          <w:sz w:val="24"/>
          <w:szCs w:val="24"/>
        </w:rPr>
        <w:t xml:space="preserve">Den er også kaldet hjernestammen, og bearbejder instinktive impulser og udarbejder de basale motoriske planlægninger. Det vil sige den regulerer vejrtrækning, hjerterytme og andre vigtige vitale organsystemers funktion. Den styrer reaktioner og bevægelser, opfatter sanseindtryk og </w:t>
      </w:r>
      <w:r w:rsidR="00231F5C" w:rsidRPr="00B94943">
        <w:rPr>
          <w:rFonts w:ascii="Times New Roman" w:hAnsi="Times New Roman" w:cs="Times New Roman"/>
          <w:sz w:val="24"/>
          <w:szCs w:val="24"/>
        </w:rPr>
        <w:t>koordinerer</w:t>
      </w:r>
      <w:r w:rsidRPr="00B94943">
        <w:rPr>
          <w:rFonts w:ascii="Times New Roman" w:hAnsi="Times New Roman" w:cs="Times New Roman"/>
          <w:sz w:val="24"/>
          <w:szCs w:val="24"/>
        </w:rPr>
        <w:t xml:space="preserve"> bevægelser.</w:t>
      </w:r>
      <w:r w:rsidR="00D352CE" w:rsidRPr="00B94943">
        <w:rPr>
          <w:rFonts w:ascii="Times New Roman" w:hAnsi="Times New Roman" w:cs="Times New Roman"/>
          <w:sz w:val="24"/>
          <w:szCs w:val="24"/>
        </w:rPr>
        <w:t xml:space="preserve"> Hjernestammen sørger for, at der er energi til, at personen kan holde en tilpas grad af vågenhed. Dette kaldes </w:t>
      </w:r>
      <w:proofErr w:type="spellStart"/>
      <w:r w:rsidR="00D352CE" w:rsidRPr="00B94943">
        <w:rPr>
          <w:rFonts w:ascii="Times New Roman" w:hAnsi="Times New Roman" w:cs="Times New Roman"/>
          <w:sz w:val="24"/>
          <w:szCs w:val="24"/>
        </w:rPr>
        <w:t>arousal</w:t>
      </w:r>
      <w:proofErr w:type="spellEnd"/>
      <w:r w:rsidR="00D352CE" w:rsidRPr="00B94943">
        <w:rPr>
          <w:rFonts w:ascii="Times New Roman" w:hAnsi="Times New Roman" w:cs="Times New Roman"/>
          <w:sz w:val="24"/>
          <w:szCs w:val="24"/>
        </w:rPr>
        <w:t xml:space="preserve">. For lidt eller for meget </w:t>
      </w:r>
      <w:proofErr w:type="spellStart"/>
      <w:r w:rsidR="00D352CE" w:rsidRPr="00B94943">
        <w:rPr>
          <w:rFonts w:ascii="Times New Roman" w:hAnsi="Times New Roman" w:cs="Times New Roman"/>
          <w:sz w:val="24"/>
          <w:szCs w:val="24"/>
        </w:rPr>
        <w:t>arousal</w:t>
      </w:r>
      <w:proofErr w:type="spellEnd"/>
      <w:r w:rsidR="00D352CE" w:rsidRPr="00B94943">
        <w:rPr>
          <w:rFonts w:ascii="Times New Roman" w:hAnsi="Times New Roman" w:cs="Times New Roman"/>
          <w:sz w:val="24"/>
          <w:szCs w:val="24"/>
        </w:rPr>
        <w:t xml:space="preserve"> kan give problemer i opmærksomheden.</w:t>
      </w:r>
      <w:r w:rsidR="00CD2D5D" w:rsidRPr="00B94943">
        <w:rPr>
          <w:rStyle w:val="Fodnotehenvisning"/>
          <w:rFonts w:ascii="Times New Roman" w:hAnsi="Times New Roman" w:cs="Times New Roman"/>
          <w:sz w:val="24"/>
          <w:szCs w:val="24"/>
        </w:rPr>
        <w:footnoteReference w:id="28"/>
      </w:r>
      <w:r w:rsidR="00CD2D5D" w:rsidRPr="00B94943">
        <w:rPr>
          <w:rFonts w:ascii="Times New Roman" w:hAnsi="Times New Roman" w:cs="Times New Roman"/>
          <w:sz w:val="24"/>
          <w:szCs w:val="24"/>
        </w:rPr>
        <w:t xml:space="preserve"> </w:t>
      </w:r>
      <w:r w:rsidR="006101DE" w:rsidRPr="00B94943">
        <w:rPr>
          <w:rFonts w:ascii="Times New Roman" w:hAnsi="Times New Roman" w:cs="Times New Roman"/>
          <w:sz w:val="24"/>
          <w:szCs w:val="24"/>
        </w:rPr>
        <w:t xml:space="preserve">Det </w:t>
      </w:r>
      <w:proofErr w:type="spellStart"/>
      <w:r w:rsidR="006101DE" w:rsidRPr="00B94943">
        <w:rPr>
          <w:rFonts w:ascii="Times New Roman" w:hAnsi="Times New Roman" w:cs="Times New Roman"/>
          <w:sz w:val="24"/>
          <w:szCs w:val="24"/>
        </w:rPr>
        <w:t>retikulære</w:t>
      </w:r>
      <w:proofErr w:type="spellEnd"/>
      <w:r w:rsidR="006101DE" w:rsidRPr="00B94943">
        <w:rPr>
          <w:rFonts w:ascii="Times New Roman" w:hAnsi="Times New Roman" w:cs="Times New Roman"/>
          <w:sz w:val="24"/>
          <w:szCs w:val="24"/>
        </w:rPr>
        <w:t xml:space="preserve"> aktiveringssystem</w:t>
      </w:r>
      <w:r w:rsidR="00231F5C" w:rsidRPr="00B94943">
        <w:rPr>
          <w:rFonts w:ascii="Times New Roman" w:hAnsi="Times New Roman" w:cs="Times New Roman"/>
          <w:sz w:val="24"/>
          <w:szCs w:val="24"/>
        </w:rPr>
        <w:t xml:space="preserve"> påvirkes af </w:t>
      </w:r>
      <w:r w:rsidR="008B2788" w:rsidRPr="00B94943">
        <w:rPr>
          <w:rFonts w:ascii="Times New Roman" w:hAnsi="Times New Roman" w:cs="Times New Roman"/>
          <w:sz w:val="24"/>
          <w:szCs w:val="24"/>
        </w:rPr>
        <w:t>både ydre og indre sanseindtryk</w:t>
      </w:r>
      <w:r w:rsidR="00231F5C" w:rsidRPr="00B94943">
        <w:rPr>
          <w:rFonts w:ascii="Times New Roman" w:hAnsi="Times New Roman" w:cs="Times New Roman"/>
          <w:sz w:val="24"/>
          <w:szCs w:val="24"/>
        </w:rPr>
        <w:t xml:space="preserve">, da </w:t>
      </w:r>
      <w:r w:rsidR="00E21584" w:rsidRPr="00B94943">
        <w:rPr>
          <w:rFonts w:ascii="Times New Roman" w:hAnsi="Times New Roman" w:cs="Times New Roman"/>
          <w:sz w:val="24"/>
          <w:szCs w:val="24"/>
        </w:rPr>
        <w:t>næsten</w:t>
      </w:r>
      <w:r w:rsidR="00231F5C" w:rsidRPr="00B94943">
        <w:rPr>
          <w:rFonts w:ascii="Times New Roman" w:hAnsi="Times New Roman" w:cs="Times New Roman"/>
          <w:sz w:val="24"/>
          <w:szCs w:val="24"/>
        </w:rPr>
        <w:t xml:space="preserve"> alle sensoriske nervefibre passerer </w:t>
      </w:r>
      <w:r w:rsidR="00231F5C" w:rsidRPr="00B94943">
        <w:rPr>
          <w:rFonts w:ascii="Times New Roman" w:hAnsi="Times New Roman" w:cs="Times New Roman"/>
          <w:sz w:val="24"/>
          <w:szCs w:val="24"/>
        </w:rPr>
        <w:lastRenderedPageBreak/>
        <w:t>hjernestammen.</w:t>
      </w:r>
      <w:r w:rsidR="00E21584" w:rsidRPr="00B94943">
        <w:rPr>
          <w:rFonts w:ascii="Times New Roman" w:hAnsi="Times New Roman" w:cs="Times New Roman"/>
          <w:sz w:val="24"/>
          <w:szCs w:val="24"/>
        </w:rPr>
        <w:t xml:space="preserve"> I </w:t>
      </w:r>
      <w:proofErr w:type="spellStart"/>
      <w:r w:rsidR="00E21584" w:rsidRPr="00B94943">
        <w:rPr>
          <w:rFonts w:ascii="Times New Roman" w:hAnsi="Times New Roman" w:cs="Times New Roman"/>
          <w:sz w:val="24"/>
          <w:szCs w:val="24"/>
        </w:rPr>
        <w:t>cortex</w:t>
      </w:r>
      <w:proofErr w:type="spellEnd"/>
      <w:r w:rsidR="00E21584" w:rsidRPr="00B94943">
        <w:rPr>
          <w:rFonts w:ascii="Times New Roman" w:hAnsi="Times New Roman" w:cs="Times New Roman"/>
          <w:sz w:val="24"/>
          <w:szCs w:val="24"/>
        </w:rPr>
        <w:t xml:space="preserve"> findes områder, der har kontrol over det </w:t>
      </w:r>
      <w:proofErr w:type="spellStart"/>
      <w:r w:rsidR="00E21584" w:rsidRPr="00B94943">
        <w:rPr>
          <w:rFonts w:ascii="Times New Roman" w:hAnsi="Times New Roman" w:cs="Times New Roman"/>
          <w:sz w:val="24"/>
          <w:szCs w:val="24"/>
        </w:rPr>
        <w:t>retikulære</w:t>
      </w:r>
      <w:proofErr w:type="spellEnd"/>
      <w:r w:rsidR="00E21584" w:rsidRPr="00B94943">
        <w:rPr>
          <w:rFonts w:ascii="Times New Roman" w:hAnsi="Times New Roman" w:cs="Times New Roman"/>
          <w:sz w:val="24"/>
          <w:szCs w:val="24"/>
        </w:rPr>
        <w:t xml:space="preserve"> system og fungerer som et filter, så der kun reageres på relevant stimuli.</w:t>
      </w:r>
      <w:r w:rsidR="00231F5C" w:rsidRPr="00B94943">
        <w:rPr>
          <w:rStyle w:val="Fodnotehenvisning"/>
          <w:rFonts w:ascii="Times New Roman" w:hAnsi="Times New Roman" w:cs="Times New Roman"/>
          <w:sz w:val="24"/>
          <w:szCs w:val="24"/>
        </w:rPr>
        <w:footnoteReference w:id="29"/>
      </w:r>
    </w:p>
    <w:p w:rsidR="00C37531" w:rsidRPr="00B94943" w:rsidRDefault="00C37531" w:rsidP="001F4665">
      <w:pPr>
        <w:spacing w:line="360" w:lineRule="auto"/>
        <w:jc w:val="both"/>
        <w:rPr>
          <w:rFonts w:ascii="Times New Roman" w:hAnsi="Times New Roman" w:cs="Times New Roman"/>
          <w:sz w:val="24"/>
          <w:szCs w:val="24"/>
        </w:rPr>
      </w:pPr>
      <w:r w:rsidRPr="00B94943">
        <w:rPr>
          <w:rFonts w:ascii="Times New Roman" w:hAnsi="Times New Roman" w:cs="Times New Roman"/>
          <w:sz w:val="24"/>
          <w:szCs w:val="24"/>
        </w:rPr>
        <w:t xml:space="preserve">Den </w:t>
      </w:r>
      <w:proofErr w:type="spellStart"/>
      <w:r w:rsidRPr="00B94943">
        <w:rPr>
          <w:rFonts w:ascii="Times New Roman" w:hAnsi="Times New Roman" w:cs="Times New Roman"/>
          <w:sz w:val="24"/>
          <w:szCs w:val="24"/>
        </w:rPr>
        <w:t>paleomammale</w:t>
      </w:r>
      <w:proofErr w:type="spellEnd"/>
      <w:r w:rsidRPr="00B94943">
        <w:rPr>
          <w:rFonts w:ascii="Times New Roman" w:hAnsi="Times New Roman" w:cs="Times New Roman"/>
          <w:sz w:val="24"/>
          <w:szCs w:val="24"/>
        </w:rPr>
        <w:t xml:space="preserve"> hjernestruktur.</w:t>
      </w:r>
    </w:p>
    <w:p w:rsidR="00C37531" w:rsidRPr="00B94943" w:rsidRDefault="00C37531" w:rsidP="001F4665">
      <w:pPr>
        <w:spacing w:line="360" w:lineRule="auto"/>
        <w:jc w:val="both"/>
        <w:rPr>
          <w:rFonts w:ascii="Times New Roman" w:hAnsi="Times New Roman" w:cs="Times New Roman"/>
          <w:sz w:val="24"/>
          <w:szCs w:val="24"/>
        </w:rPr>
      </w:pPr>
      <w:r w:rsidRPr="00B94943">
        <w:rPr>
          <w:rFonts w:ascii="Times New Roman" w:hAnsi="Times New Roman" w:cs="Times New Roman"/>
          <w:sz w:val="24"/>
          <w:szCs w:val="24"/>
        </w:rPr>
        <w:t>Det er også</w:t>
      </w:r>
      <w:r w:rsidR="00AD6842" w:rsidRPr="00B94943">
        <w:rPr>
          <w:rFonts w:ascii="Times New Roman" w:hAnsi="Times New Roman" w:cs="Times New Roman"/>
          <w:sz w:val="24"/>
          <w:szCs w:val="24"/>
        </w:rPr>
        <w:t xml:space="preserve"> kaldet det </w:t>
      </w:r>
      <w:proofErr w:type="spellStart"/>
      <w:r w:rsidR="00AD6842" w:rsidRPr="00B94943">
        <w:rPr>
          <w:rFonts w:ascii="Times New Roman" w:hAnsi="Times New Roman" w:cs="Times New Roman"/>
          <w:sz w:val="24"/>
          <w:szCs w:val="24"/>
        </w:rPr>
        <w:t>limbiske</w:t>
      </w:r>
      <w:proofErr w:type="spellEnd"/>
      <w:r w:rsidR="00AD6842" w:rsidRPr="00B94943">
        <w:rPr>
          <w:rFonts w:ascii="Times New Roman" w:hAnsi="Times New Roman" w:cs="Times New Roman"/>
          <w:sz w:val="24"/>
          <w:szCs w:val="24"/>
        </w:rPr>
        <w:t xml:space="preserve"> system og</w:t>
      </w:r>
      <w:r w:rsidRPr="00B94943">
        <w:rPr>
          <w:rFonts w:ascii="Times New Roman" w:hAnsi="Times New Roman" w:cs="Times New Roman"/>
          <w:sz w:val="24"/>
          <w:szCs w:val="24"/>
        </w:rPr>
        <w:t xml:space="preserve"> tilfører mental aktivitet til hjernen.</w:t>
      </w:r>
      <w:r w:rsidR="00582315" w:rsidRPr="00B94943">
        <w:rPr>
          <w:rFonts w:ascii="Times New Roman" w:hAnsi="Times New Roman" w:cs="Times New Roman"/>
          <w:sz w:val="24"/>
          <w:szCs w:val="24"/>
        </w:rPr>
        <w:t xml:space="preserve"> </w:t>
      </w:r>
      <w:r w:rsidR="0059382A" w:rsidRPr="00B94943">
        <w:rPr>
          <w:rFonts w:ascii="Times New Roman" w:hAnsi="Times New Roman" w:cs="Times New Roman"/>
          <w:sz w:val="24"/>
          <w:szCs w:val="24"/>
        </w:rPr>
        <w:t>De</w:t>
      </w:r>
      <w:r w:rsidR="005C4EEB" w:rsidRPr="00B94943">
        <w:rPr>
          <w:rFonts w:ascii="Times New Roman" w:hAnsi="Times New Roman" w:cs="Times New Roman"/>
          <w:sz w:val="24"/>
          <w:szCs w:val="24"/>
        </w:rPr>
        <w:t>t</w:t>
      </w:r>
      <w:r w:rsidR="00AD6842" w:rsidRPr="00B94943">
        <w:rPr>
          <w:rFonts w:ascii="Times New Roman" w:hAnsi="Times New Roman" w:cs="Times New Roman"/>
          <w:sz w:val="24"/>
          <w:szCs w:val="24"/>
        </w:rPr>
        <w:t xml:space="preserve"> </w:t>
      </w:r>
      <w:proofErr w:type="spellStart"/>
      <w:r w:rsidR="00AD6842" w:rsidRPr="00B94943">
        <w:rPr>
          <w:rFonts w:ascii="Times New Roman" w:hAnsi="Times New Roman" w:cs="Times New Roman"/>
          <w:sz w:val="24"/>
          <w:szCs w:val="24"/>
        </w:rPr>
        <w:t>limbiske</w:t>
      </w:r>
      <w:proofErr w:type="spellEnd"/>
      <w:r w:rsidR="00AD6842" w:rsidRPr="00B94943">
        <w:rPr>
          <w:rFonts w:ascii="Times New Roman" w:hAnsi="Times New Roman" w:cs="Times New Roman"/>
          <w:sz w:val="24"/>
          <w:szCs w:val="24"/>
        </w:rPr>
        <w:t xml:space="preserve"> system er knyttet til</w:t>
      </w:r>
      <w:r w:rsidR="0059382A" w:rsidRPr="00B94943">
        <w:rPr>
          <w:rFonts w:ascii="Times New Roman" w:hAnsi="Times New Roman" w:cs="Times New Roman"/>
          <w:sz w:val="24"/>
          <w:szCs w:val="24"/>
        </w:rPr>
        <w:t xml:space="preserve"> hukommelsesfunktioner og</w:t>
      </w:r>
      <w:r w:rsidR="004E2DCE" w:rsidRPr="00B94943">
        <w:rPr>
          <w:rFonts w:ascii="Times New Roman" w:hAnsi="Times New Roman" w:cs="Times New Roman"/>
          <w:sz w:val="24"/>
          <w:szCs w:val="24"/>
        </w:rPr>
        <w:t xml:space="preserve"> mulighed for at</w:t>
      </w:r>
      <w:r w:rsidR="0059382A" w:rsidRPr="00B94943">
        <w:rPr>
          <w:rFonts w:ascii="Times New Roman" w:hAnsi="Times New Roman" w:cs="Times New Roman"/>
          <w:sz w:val="24"/>
          <w:szCs w:val="24"/>
        </w:rPr>
        <w:t xml:space="preserve"> </w:t>
      </w:r>
      <w:r w:rsidR="00582315" w:rsidRPr="00B94943">
        <w:rPr>
          <w:rFonts w:ascii="Times New Roman" w:hAnsi="Times New Roman" w:cs="Times New Roman"/>
          <w:sz w:val="24"/>
          <w:szCs w:val="24"/>
        </w:rPr>
        <w:t>indlære</w:t>
      </w:r>
      <w:r w:rsidR="0059382A" w:rsidRPr="00B94943">
        <w:rPr>
          <w:rFonts w:ascii="Times New Roman" w:hAnsi="Times New Roman" w:cs="Times New Roman"/>
          <w:sz w:val="24"/>
          <w:szCs w:val="24"/>
        </w:rPr>
        <w:t xml:space="preserve"> emoti</w:t>
      </w:r>
      <w:r w:rsidR="00582315" w:rsidRPr="00B94943">
        <w:rPr>
          <w:rFonts w:ascii="Times New Roman" w:hAnsi="Times New Roman" w:cs="Times New Roman"/>
          <w:sz w:val="24"/>
          <w:szCs w:val="24"/>
        </w:rPr>
        <w:t>onelle reaktioner</w:t>
      </w:r>
      <w:r w:rsidR="005E2F73" w:rsidRPr="00B94943">
        <w:rPr>
          <w:rFonts w:ascii="Times New Roman" w:hAnsi="Times New Roman" w:cs="Times New Roman"/>
          <w:sz w:val="24"/>
          <w:szCs w:val="24"/>
        </w:rPr>
        <w:t>.</w:t>
      </w:r>
      <w:r w:rsidR="00582315" w:rsidRPr="00B94943">
        <w:rPr>
          <w:rStyle w:val="Fodnotehenvisning"/>
          <w:rFonts w:ascii="Times New Roman" w:hAnsi="Times New Roman" w:cs="Times New Roman"/>
          <w:sz w:val="24"/>
          <w:szCs w:val="24"/>
        </w:rPr>
        <w:footnoteReference w:id="30"/>
      </w:r>
      <w:r w:rsidR="003F1C12" w:rsidRPr="00B94943">
        <w:rPr>
          <w:rFonts w:ascii="Times New Roman" w:hAnsi="Times New Roman" w:cs="Times New Roman"/>
          <w:sz w:val="24"/>
          <w:szCs w:val="24"/>
        </w:rPr>
        <w:t xml:space="preserve">Det </w:t>
      </w:r>
      <w:proofErr w:type="spellStart"/>
      <w:r w:rsidR="003F1C12" w:rsidRPr="00B94943">
        <w:rPr>
          <w:rFonts w:ascii="Times New Roman" w:hAnsi="Times New Roman" w:cs="Times New Roman"/>
          <w:sz w:val="24"/>
          <w:szCs w:val="24"/>
        </w:rPr>
        <w:t>limbiske</w:t>
      </w:r>
      <w:proofErr w:type="spellEnd"/>
      <w:r w:rsidR="003F1C12" w:rsidRPr="00B94943">
        <w:rPr>
          <w:rFonts w:ascii="Times New Roman" w:hAnsi="Times New Roman" w:cs="Times New Roman"/>
          <w:sz w:val="24"/>
          <w:szCs w:val="24"/>
        </w:rPr>
        <w:t xml:space="preserve"> system betegnes ofte som ”lugtehjernen”, fordi den er involveret i lugtperceptioner</w:t>
      </w:r>
      <w:r w:rsidR="003972B3" w:rsidRPr="00B94943">
        <w:rPr>
          <w:rFonts w:ascii="Times New Roman" w:hAnsi="Times New Roman" w:cs="Times New Roman"/>
          <w:sz w:val="24"/>
          <w:szCs w:val="24"/>
        </w:rPr>
        <w:t>. Det kan aflæse signaler fra den ydre verden og kombinerer dem med kropssansninger. Det har stor indflydelse på barnets adfærd, og overtager ofte styringen og tilsidesætter rationel tænkning, og handler ud fra umiddelbare impulser.</w:t>
      </w:r>
      <w:r w:rsidR="003972B3" w:rsidRPr="00B94943">
        <w:rPr>
          <w:rStyle w:val="Fodnotehenvisning"/>
          <w:rFonts w:ascii="Times New Roman" w:hAnsi="Times New Roman" w:cs="Times New Roman"/>
          <w:sz w:val="24"/>
          <w:szCs w:val="24"/>
        </w:rPr>
        <w:footnoteReference w:id="31"/>
      </w:r>
      <w:r w:rsidR="005E2F73" w:rsidRPr="00B94943">
        <w:rPr>
          <w:rFonts w:ascii="Times New Roman" w:hAnsi="Times New Roman" w:cs="Times New Roman"/>
          <w:sz w:val="24"/>
          <w:szCs w:val="24"/>
        </w:rPr>
        <w:t xml:space="preserve"> </w:t>
      </w:r>
      <w:proofErr w:type="spellStart"/>
      <w:r w:rsidR="005E2F73" w:rsidRPr="00B94943">
        <w:rPr>
          <w:rFonts w:ascii="Times New Roman" w:hAnsi="Times New Roman" w:cs="Times New Roman"/>
          <w:sz w:val="24"/>
          <w:szCs w:val="24"/>
        </w:rPr>
        <w:t>Amygdala</w:t>
      </w:r>
      <w:proofErr w:type="spellEnd"/>
      <w:r w:rsidR="005C4EEB" w:rsidRPr="00B94943">
        <w:rPr>
          <w:rFonts w:ascii="Times New Roman" w:hAnsi="Times New Roman" w:cs="Times New Roman"/>
          <w:sz w:val="24"/>
          <w:szCs w:val="24"/>
        </w:rPr>
        <w:t xml:space="preserve"> </w:t>
      </w:r>
      <w:r w:rsidR="005E2F73" w:rsidRPr="00B94943">
        <w:rPr>
          <w:rFonts w:ascii="Times New Roman" w:hAnsi="Times New Roman" w:cs="Times New Roman"/>
          <w:sz w:val="24"/>
          <w:szCs w:val="24"/>
        </w:rPr>
        <w:t xml:space="preserve">er </w:t>
      </w:r>
      <w:r w:rsidR="00EC5E42" w:rsidRPr="00B94943">
        <w:rPr>
          <w:rFonts w:ascii="Times New Roman" w:hAnsi="Times New Roman" w:cs="Times New Roman"/>
          <w:sz w:val="24"/>
          <w:szCs w:val="24"/>
        </w:rPr>
        <w:t>en</w:t>
      </w:r>
      <w:r w:rsidR="005E2F73" w:rsidRPr="00B94943">
        <w:rPr>
          <w:rFonts w:ascii="Times New Roman" w:hAnsi="Times New Roman" w:cs="Times New Roman"/>
          <w:sz w:val="24"/>
          <w:szCs w:val="24"/>
        </w:rPr>
        <w:t xml:space="preserve"> del af det </w:t>
      </w:r>
      <w:proofErr w:type="spellStart"/>
      <w:r w:rsidR="005E2F73" w:rsidRPr="00B94943">
        <w:rPr>
          <w:rFonts w:ascii="Times New Roman" w:hAnsi="Times New Roman" w:cs="Times New Roman"/>
          <w:sz w:val="24"/>
          <w:szCs w:val="24"/>
        </w:rPr>
        <w:t>limbiske</w:t>
      </w:r>
      <w:proofErr w:type="spellEnd"/>
      <w:r w:rsidR="005E2F73" w:rsidRPr="00B94943">
        <w:rPr>
          <w:rFonts w:ascii="Times New Roman" w:hAnsi="Times New Roman" w:cs="Times New Roman"/>
          <w:sz w:val="24"/>
          <w:szCs w:val="24"/>
        </w:rPr>
        <w:t xml:space="preserve"> system, og er involveret i behandling af følelser, især frygt og bekymring. </w:t>
      </w:r>
      <w:r w:rsidR="005E2F73" w:rsidRPr="00B94943">
        <w:rPr>
          <w:rStyle w:val="Fodnotehenvisning"/>
          <w:rFonts w:ascii="Times New Roman" w:hAnsi="Times New Roman" w:cs="Times New Roman"/>
          <w:sz w:val="24"/>
          <w:szCs w:val="24"/>
        </w:rPr>
        <w:footnoteReference w:id="32"/>
      </w:r>
      <w:r w:rsidR="00EC5E42" w:rsidRPr="00B94943">
        <w:rPr>
          <w:rFonts w:ascii="Times New Roman" w:hAnsi="Times New Roman" w:cs="Times New Roman"/>
          <w:sz w:val="24"/>
          <w:szCs w:val="24"/>
        </w:rPr>
        <w:t xml:space="preserve"> </w:t>
      </w:r>
      <w:r w:rsidR="0097340D" w:rsidRPr="00B94943">
        <w:rPr>
          <w:rFonts w:ascii="Times New Roman" w:hAnsi="Times New Roman" w:cs="Times New Roman"/>
          <w:sz w:val="24"/>
          <w:szCs w:val="24"/>
        </w:rPr>
        <w:t xml:space="preserve"> </w:t>
      </w:r>
      <w:proofErr w:type="spellStart"/>
      <w:r w:rsidR="0097340D" w:rsidRPr="00B94943">
        <w:rPr>
          <w:rFonts w:ascii="Times New Roman" w:hAnsi="Times New Roman" w:cs="Times New Roman"/>
          <w:sz w:val="24"/>
          <w:szCs w:val="24"/>
        </w:rPr>
        <w:t>Hippocampus</w:t>
      </w:r>
      <w:proofErr w:type="spellEnd"/>
      <w:r w:rsidR="0097340D" w:rsidRPr="00B94943">
        <w:rPr>
          <w:rFonts w:ascii="Times New Roman" w:hAnsi="Times New Roman" w:cs="Times New Roman"/>
          <w:sz w:val="24"/>
          <w:szCs w:val="24"/>
        </w:rPr>
        <w:t xml:space="preserve"> </w:t>
      </w:r>
      <w:r w:rsidR="0033622F" w:rsidRPr="00B94943">
        <w:rPr>
          <w:rFonts w:ascii="Times New Roman" w:hAnsi="Times New Roman" w:cs="Times New Roman"/>
          <w:sz w:val="24"/>
          <w:szCs w:val="24"/>
        </w:rPr>
        <w:t xml:space="preserve">som </w:t>
      </w:r>
      <w:r w:rsidR="004E2DCE" w:rsidRPr="00B94943">
        <w:rPr>
          <w:rFonts w:ascii="Times New Roman" w:hAnsi="Times New Roman" w:cs="Times New Roman"/>
          <w:sz w:val="24"/>
          <w:szCs w:val="24"/>
        </w:rPr>
        <w:t>betyder</w:t>
      </w:r>
      <w:r w:rsidR="0097340D" w:rsidRPr="00B94943">
        <w:rPr>
          <w:rFonts w:ascii="Times New Roman" w:hAnsi="Times New Roman" w:cs="Times New Roman"/>
          <w:sz w:val="24"/>
          <w:szCs w:val="24"/>
        </w:rPr>
        <w:t xml:space="preserve"> søhest, er også en vigtig del af det </w:t>
      </w:r>
      <w:proofErr w:type="spellStart"/>
      <w:r w:rsidR="0097340D" w:rsidRPr="00B94943">
        <w:rPr>
          <w:rFonts w:ascii="Times New Roman" w:hAnsi="Times New Roman" w:cs="Times New Roman"/>
          <w:sz w:val="24"/>
          <w:szCs w:val="24"/>
        </w:rPr>
        <w:t>limbiske</w:t>
      </w:r>
      <w:proofErr w:type="spellEnd"/>
      <w:r w:rsidR="0097340D" w:rsidRPr="00B94943">
        <w:rPr>
          <w:rFonts w:ascii="Times New Roman" w:hAnsi="Times New Roman" w:cs="Times New Roman"/>
          <w:sz w:val="24"/>
          <w:szCs w:val="24"/>
        </w:rPr>
        <w:t xml:space="preserve"> system</w:t>
      </w:r>
      <w:r w:rsidR="00161089" w:rsidRPr="00B94943">
        <w:rPr>
          <w:rFonts w:ascii="Times New Roman" w:hAnsi="Times New Roman" w:cs="Times New Roman"/>
          <w:sz w:val="24"/>
          <w:szCs w:val="24"/>
        </w:rPr>
        <w:t>.</w:t>
      </w:r>
      <w:r w:rsidR="004E2DCE" w:rsidRPr="00B94943">
        <w:rPr>
          <w:rFonts w:ascii="Times New Roman" w:hAnsi="Times New Roman" w:cs="Times New Roman"/>
          <w:sz w:val="24"/>
          <w:szCs w:val="24"/>
        </w:rPr>
        <w:t xml:space="preserve">, og </w:t>
      </w:r>
      <w:r w:rsidR="00161089" w:rsidRPr="00B94943">
        <w:rPr>
          <w:rFonts w:ascii="Times New Roman" w:hAnsi="Times New Roman" w:cs="Times New Roman"/>
          <w:sz w:val="24"/>
          <w:szCs w:val="24"/>
        </w:rPr>
        <w:t>spiller en rolle i indlæring og hukommelse</w:t>
      </w:r>
      <w:r w:rsidR="00161089" w:rsidRPr="00B94943">
        <w:rPr>
          <w:rStyle w:val="Fodnotehenvisning"/>
          <w:rFonts w:ascii="Times New Roman" w:hAnsi="Times New Roman" w:cs="Times New Roman"/>
          <w:sz w:val="24"/>
          <w:szCs w:val="24"/>
        </w:rPr>
        <w:footnoteReference w:id="33"/>
      </w:r>
      <w:r w:rsidR="0033622F" w:rsidRPr="00B94943">
        <w:rPr>
          <w:rFonts w:ascii="Times New Roman" w:hAnsi="Times New Roman" w:cs="Times New Roman"/>
          <w:sz w:val="24"/>
          <w:szCs w:val="24"/>
        </w:rPr>
        <w:t xml:space="preserve">  Det </w:t>
      </w:r>
      <w:proofErr w:type="spellStart"/>
      <w:r w:rsidR="0033622F" w:rsidRPr="00B94943">
        <w:rPr>
          <w:rFonts w:ascii="Times New Roman" w:hAnsi="Times New Roman" w:cs="Times New Roman"/>
          <w:sz w:val="24"/>
          <w:szCs w:val="24"/>
        </w:rPr>
        <w:t>limbiske</w:t>
      </w:r>
      <w:proofErr w:type="spellEnd"/>
      <w:r w:rsidR="0033622F" w:rsidRPr="00B94943">
        <w:rPr>
          <w:rFonts w:ascii="Times New Roman" w:hAnsi="Times New Roman" w:cs="Times New Roman"/>
          <w:sz w:val="24"/>
          <w:szCs w:val="24"/>
        </w:rPr>
        <w:t xml:space="preserve"> system har mange receptorer for de </w:t>
      </w:r>
      <w:proofErr w:type="spellStart"/>
      <w:r w:rsidR="0033622F" w:rsidRPr="00B94943">
        <w:rPr>
          <w:rFonts w:ascii="Times New Roman" w:hAnsi="Times New Roman" w:cs="Times New Roman"/>
          <w:sz w:val="24"/>
          <w:szCs w:val="24"/>
        </w:rPr>
        <w:t>neurotransmitterstoffer</w:t>
      </w:r>
      <w:proofErr w:type="spellEnd"/>
      <w:r w:rsidR="0033622F" w:rsidRPr="00B94943">
        <w:rPr>
          <w:rFonts w:ascii="Times New Roman" w:hAnsi="Times New Roman" w:cs="Times New Roman"/>
          <w:sz w:val="24"/>
          <w:szCs w:val="24"/>
        </w:rPr>
        <w:t>, der dannes i hjernestammen. Det betyder at oplevelser med følelsesmæssig værdi huske</w:t>
      </w:r>
      <w:r w:rsidR="00E10A46" w:rsidRPr="00B94943">
        <w:rPr>
          <w:rFonts w:ascii="Times New Roman" w:hAnsi="Times New Roman" w:cs="Times New Roman"/>
          <w:sz w:val="24"/>
          <w:szCs w:val="24"/>
        </w:rPr>
        <w:t>s</w:t>
      </w:r>
      <w:r w:rsidR="0033622F" w:rsidRPr="00B94943">
        <w:rPr>
          <w:rFonts w:ascii="Times New Roman" w:hAnsi="Times New Roman" w:cs="Times New Roman"/>
          <w:sz w:val="24"/>
          <w:szCs w:val="24"/>
        </w:rPr>
        <w:t xml:space="preserve"> bedre</w:t>
      </w:r>
      <w:r w:rsidR="00912FE7" w:rsidRPr="00B94943">
        <w:rPr>
          <w:rStyle w:val="Fodnotehenvisning"/>
          <w:rFonts w:ascii="Times New Roman" w:hAnsi="Times New Roman" w:cs="Times New Roman"/>
          <w:sz w:val="24"/>
          <w:szCs w:val="24"/>
        </w:rPr>
        <w:footnoteReference w:id="34"/>
      </w:r>
    </w:p>
    <w:p w:rsidR="005E14D1" w:rsidRPr="00B94943" w:rsidRDefault="005E14D1" w:rsidP="001F4665">
      <w:pPr>
        <w:spacing w:line="360" w:lineRule="auto"/>
        <w:jc w:val="both"/>
        <w:rPr>
          <w:rFonts w:ascii="Times New Roman" w:hAnsi="Times New Roman" w:cs="Times New Roman"/>
          <w:sz w:val="24"/>
          <w:szCs w:val="24"/>
        </w:rPr>
      </w:pPr>
      <w:r w:rsidRPr="00B94943">
        <w:rPr>
          <w:rFonts w:ascii="Times New Roman" w:hAnsi="Times New Roman" w:cs="Times New Roman"/>
          <w:sz w:val="24"/>
          <w:szCs w:val="24"/>
        </w:rPr>
        <w:t xml:space="preserve">Den </w:t>
      </w:r>
      <w:proofErr w:type="spellStart"/>
      <w:r w:rsidRPr="00B94943">
        <w:rPr>
          <w:rFonts w:ascii="Times New Roman" w:hAnsi="Times New Roman" w:cs="Times New Roman"/>
          <w:sz w:val="24"/>
          <w:szCs w:val="24"/>
        </w:rPr>
        <w:t>neomammale</w:t>
      </w:r>
      <w:proofErr w:type="spellEnd"/>
      <w:r w:rsidRPr="00B94943">
        <w:rPr>
          <w:rFonts w:ascii="Times New Roman" w:hAnsi="Times New Roman" w:cs="Times New Roman"/>
          <w:sz w:val="24"/>
          <w:szCs w:val="24"/>
        </w:rPr>
        <w:t xml:space="preserve"> hjerne</w:t>
      </w:r>
    </w:p>
    <w:p w:rsidR="005E14D1" w:rsidRPr="00B94943" w:rsidRDefault="005E14D1" w:rsidP="001F4665">
      <w:pPr>
        <w:spacing w:line="360" w:lineRule="auto"/>
        <w:jc w:val="both"/>
        <w:rPr>
          <w:rFonts w:ascii="Times New Roman" w:hAnsi="Times New Roman" w:cs="Times New Roman"/>
          <w:sz w:val="24"/>
          <w:szCs w:val="24"/>
        </w:rPr>
      </w:pPr>
      <w:r w:rsidRPr="00B94943">
        <w:rPr>
          <w:rFonts w:ascii="Times New Roman" w:hAnsi="Times New Roman" w:cs="Times New Roman"/>
          <w:sz w:val="24"/>
          <w:szCs w:val="24"/>
        </w:rPr>
        <w:t xml:space="preserve">Også kaldet </w:t>
      </w:r>
      <w:proofErr w:type="spellStart"/>
      <w:r w:rsidRPr="00B94943">
        <w:rPr>
          <w:rFonts w:ascii="Times New Roman" w:hAnsi="Times New Roman" w:cs="Times New Roman"/>
          <w:sz w:val="24"/>
          <w:szCs w:val="24"/>
        </w:rPr>
        <w:t>frontallapsystemet</w:t>
      </w:r>
      <w:proofErr w:type="spellEnd"/>
      <w:r w:rsidRPr="00B94943">
        <w:rPr>
          <w:rFonts w:ascii="Times New Roman" w:hAnsi="Times New Roman" w:cs="Times New Roman"/>
          <w:sz w:val="24"/>
          <w:szCs w:val="24"/>
        </w:rPr>
        <w:t xml:space="preserve"> (</w:t>
      </w:r>
      <w:proofErr w:type="spellStart"/>
      <w:r w:rsidRPr="00B94943">
        <w:rPr>
          <w:rFonts w:ascii="Times New Roman" w:hAnsi="Times New Roman" w:cs="Times New Roman"/>
          <w:sz w:val="24"/>
          <w:szCs w:val="24"/>
        </w:rPr>
        <w:t>neocortex</w:t>
      </w:r>
      <w:proofErr w:type="spellEnd"/>
      <w:r w:rsidRPr="00B94943">
        <w:rPr>
          <w:rFonts w:ascii="Times New Roman" w:hAnsi="Times New Roman" w:cs="Times New Roman"/>
          <w:sz w:val="24"/>
          <w:szCs w:val="24"/>
        </w:rPr>
        <w:t xml:space="preserve">). Her bearbejdes mentale og kognitive rationaler. </w:t>
      </w:r>
      <w:r w:rsidR="00484E88" w:rsidRPr="00B94943">
        <w:rPr>
          <w:rFonts w:ascii="Times New Roman" w:hAnsi="Times New Roman" w:cs="Times New Roman"/>
          <w:sz w:val="24"/>
          <w:szCs w:val="24"/>
        </w:rPr>
        <w:t xml:space="preserve">I </w:t>
      </w:r>
      <w:proofErr w:type="spellStart"/>
      <w:r w:rsidR="00484E88" w:rsidRPr="00B94943">
        <w:rPr>
          <w:rFonts w:ascii="Times New Roman" w:hAnsi="Times New Roman" w:cs="Times New Roman"/>
          <w:sz w:val="24"/>
          <w:szCs w:val="24"/>
        </w:rPr>
        <w:t>neorcortex</w:t>
      </w:r>
      <w:proofErr w:type="spellEnd"/>
      <w:r w:rsidR="00484E88" w:rsidRPr="00B94943">
        <w:rPr>
          <w:rFonts w:ascii="Times New Roman" w:hAnsi="Times New Roman" w:cs="Times New Roman"/>
          <w:sz w:val="24"/>
          <w:szCs w:val="24"/>
        </w:rPr>
        <w:t xml:space="preserve"> sidder de områder, der skaber mening i sanseoplevelserne. Området giver mulighed for abstrakt tænkning. </w:t>
      </w:r>
      <w:proofErr w:type="spellStart"/>
      <w:r w:rsidR="00484E88" w:rsidRPr="00B94943">
        <w:rPr>
          <w:rFonts w:ascii="Times New Roman" w:hAnsi="Times New Roman" w:cs="Times New Roman"/>
          <w:sz w:val="24"/>
          <w:szCs w:val="24"/>
        </w:rPr>
        <w:t>Neocortex</w:t>
      </w:r>
      <w:proofErr w:type="spellEnd"/>
      <w:r w:rsidR="00484E88" w:rsidRPr="00B94943">
        <w:rPr>
          <w:rFonts w:ascii="Times New Roman" w:hAnsi="Times New Roman" w:cs="Times New Roman"/>
          <w:sz w:val="24"/>
          <w:szCs w:val="24"/>
        </w:rPr>
        <w:t xml:space="preserve"> gør det muligt at bearbejde det følelsesmæssige indhold</w:t>
      </w:r>
      <w:r w:rsidR="002B23C2" w:rsidRPr="00B94943">
        <w:rPr>
          <w:rFonts w:ascii="Times New Roman" w:hAnsi="Times New Roman" w:cs="Times New Roman"/>
          <w:sz w:val="24"/>
          <w:szCs w:val="24"/>
        </w:rPr>
        <w:t xml:space="preserve">, den </w:t>
      </w:r>
      <w:proofErr w:type="spellStart"/>
      <w:r w:rsidR="002B23C2" w:rsidRPr="00B94943">
        <w:rPr>
          <w:rFonts w:ascii="Times New Roman" w:hAnsi="Times New Roman" w:cs="Times New Roman"/>
          <w:sz w:val="24"/>
          <w:szCs w:val="24"/>
        </w:rPr>
        <w:t>neomammale</w:t>
      </w:r>
      <w:proofErr w:type="spellEnd"/>
      <w:r w:rsidR="002B23C2" w:rsidRPr="00B94943">
        <w:rPr>
          <w:rFonts w:ascii="Times New Roman" w:hAnsi="Times New Roman" w:cs="Times New Roman"/>
          <w:sz w:val="24"/>
          <w:szCs w:val="24"/>
        </w:rPr>
        <w:t xml:space="preserve"> hjerne forbindes ofte med den tænkende hjerne, den åbner</w:t>
      </w:r>
      <w:r w:rsidR="00912FE7" w:rsidRPr="00B94943">
        <w:rPr>
          <w:rFonts w:ascii="Times New Roman" w:hAnsi="Times New Roman" w:cs="Times New Roman"/>
          <w:sz w:val="24"/>
          <w:szCs w:val="24"/>
        </w:rPr>
        <w:t xml:space="preserve"> op</w:t>
      </w:r>
      <w:r w:rsidR="002B23C2" w:rsidRPr="00B94943">
        <w:rPr>
          <w:rFonts w:ascii="Times New Roman" w:hAnsi="Times New Roman" w:cs="Times New Roman"/>
          <w:sz w:val="24"/>
          <w:szCs w:val="24"/>
        </w:rPr>
        <w:t xml:space="preserve"> for evnen til at forestille sig, hvad andre føler. </w:t>
      </w:r>
      <w:proofErr w:type="spellStart"/>
      <w:r w:rsidR="002B23C2" w:rsidRPr="00B94943">
        <w:rPr>
          <w:rFonts w:ascii="Times New Roman" w:hAnsi="Times New Roman" w:cs="Times New Roman"/>
          <w:sz w:val="24"/>
          <w:szCs w:val="24"/>
        </w:rPr>
        <w:t>Neocortex</w:t>
      </w:r>
      <w:proofErr w:type="spellEnd"/>
      <w:r w:rsidR="002B23C2" w:rsidRPr="00B94943">
        <w:rPr>
          <w:rFonts w:ascii="Times New Roman" w:hAnsi="Times New Roman" w:cs="Times New Roman"/>
          <w:sz w:val="24"/>
          <w:szCs w:val="24"/>
        </w:rPr>
        <w:t xml:space="preserve"> gør det muligt, at bearbejde det følelsesmæssige. </w:t>
      </w:r>
      <w:r w:rsidR="00484E88" w:rsidRPr="00B94943">
        <w:rPr>
          <w:rStyle w:val="Fodnotehenvisning"/>
          <w:rFonts w:ascii="Times New Roman" w:hAnsi="Times New Roman" w:cs="Times New Roman"/>
          <w:sz w:val="24"/>
          <w:szCs w:val="24"/>
        </w:rPr>
        <w:footnoteReference w:id="35"/>
      </w:r>
      <w:r w:rsidR="00F24180" w:rsidRPr="00B94943">
        <w:rPr>
          <w:rFonts w:ascii="Times New Roman" w:hAnsi="Times New Roman" w:cs="Times New Roman"/>
          <w:sz w:val="24"/>
          <w:szCs w:val="24"/>
        </w:rPr>
        <w:t xml:space="preserve"> </w:t>
      </w:r>
    </w:p>
    <w:p w:rsidR="00F24180" w:rsidRPr="00B94943" w:rsidRDefault="007934E1" w:rsidP="001F4665">
      <w:pPr>
        <w:spacing w:line="360" w:lineRule="auto"/>
        <w:jc w:val="both"/>
        <w:rPr>
          <w:rFonts w:ascii="Times New Roman" w:hAnsi="Times New Roman" w:cs="Times New Roman"/>
          <w:sz w:val="24"/>
          <w:szCs w:val="24"/>
        </w:rPr>
      </w:pPr>
      <w:r w:rsidRPr="00B94943">
        <w:rPr>
          <w:rFonts w:ascii="Times New Roman" w:hAnsi="Times New Roman" w:cs="Times New Roman"/>
          <w:sz w:val="24"/>
          <w:szCs w:val="24"/>
        </w:rPr>
        <w:t xml:space="preserve">Således ”modnes” hjernen fra fødsel og frem mod de voksne leveår. ”Modningen” sker ved neurale processer som øget </w:t>
      </w:r>
      <w:proofErr w:type="spellStart"/>
      <w:r w:rsidRPr="00B94943">
        <w:rPr>
          <w:rFonts w:ascii="Times New Roman" w:hAnsi="Times New Roman" w:cs="Times New Roman"/>
          <w:sz w:val="24"/>
          <w:szCs w:val="24"/>
        </w:rPr>
        <w:t>myelisering</w:t>
      </w:r>
      <w:proofErr w:type="spellEnd"/>
      <w:r w:rsidRPr="00B94943">
        <w:rPr>
          <w:rFonts w:ascii="Times New Roman" w:hAnsi="Times New Roman" w:cs="Times New Roman"/>
          <w:sz w:val="24"/>
          <w:szCs w:val="24"/>
        </w:rPr>
        <w:t xml:space="preserve"> af </w:t>
      </w:r>
      <w:proofErr w:type="spellStart"/>
      <w:r w:rsidRPr="00B94943">
        <w:rPr>
          <w:rFonts w:ascii="Times New Roman" w:hAnsi="Times New Roman" w:cs="Times New Roman"/>
          <w:sz w:val="24"/>
          <w:szCs w:val="24"/>
        </w:rPr>
        <w:t>axoner</w:t>
      </w:r>
      <w:proofErr w:type="spellEnd"/>
      <w:r w:rsidRPr="00B94943">
        <w:rPr>
          <w:rFonts w:ascii="Times New Roman" w:hAnsi="Times New Roman" w:cs="Times New Roman"/>
          <w:sz w:val="24"/>
          <w:szCs w:val="24"/>
        </w:rPr>
        <w:t xml:space="preserve"> i hvid substans og </w:t>
      </w:r>
      <w:r w:rsidR="00A76483" w:rsidRPr="00B94943">
        <w:rPr>
          <w:rFonts w:ascii="Times New Roman" w:hAnsi="Times New Roman" w:cs="Times New Roman"/>
          <w:sz w:val="24"/>
          <w:szCs w:val="24"/>
        </w:rPr>
        <w:t>udtynding</w:t>
      </w:r>
      <w:r w:rsidRPr="00B94943">
        <w:rPr>
          <w:rFonts w:ascii="Times New Roman" w:hAnsi="Times New Roman" w:cs="Times New Roman"/>
          <w:sz w:val="24"/>
          <w:szCs w:val="24"/>
        </w:rPr>
        <w:t xml:space="preserve"> af </w:t>
      </w:r>
      <w:proofErr w:type="spellStart"/>
      <w:r w:rsidRPr="00B94943">
        <w:rPr>
          <w:rFonts w:ascii="Times New Roman" w:hAnsi="Times New Roman" w:cs="Times New Roman"/>
          <w:sz w:val="24"/>
          <w:szCs w:val="24"/>
        </w:rPr>
        <w:t>synaptiske</w:t>
      </w:r>
      <w:proofErr w:type="spellEnd"/>
      <w:r w:rsidRPr="00B94943">
        <w:rPr>
          <w:rFonts w:ascii="Times New Roman" w:hAnsi="Times New Roman" w:cs="Times New Roman"/>
          <w:sz w:val="24"/>
          <w:szCs w:val="24"/>
        </w:rPr>
        <w:t xml:space="preserve"> forbindelser i grå su</w:t>
      </w:r>
      <w:r w:rsidR="00A76483" w:rsidRPr="00B94943">
        <w:rPr>
          <w:rFonts w:ascii="Times New Roman" w:hAnsi="Times New Roman" w:cs="Times New Roman"/>
          <w:sz w:val="24"/>
          <w:szCs w:val="24"/>
        </w:rPr>
        <w:t>b</w:t>
      </w:r>
      <w:r w:rsidRPr="00B94943">
        <w:rPr>
          <w:rFonts w:ascii="Times New Roman" w:hAnsi="Times New Roman" w:cs="Times New Roman"/>
          <w:sz w:val="24"/>
          <w:szCs w:val="24"/>
        </w:rPr>
        <w:t xml:space="preserve">stans, det udspiller sig sideløbede med udviklingen af kognitive funktioner. Gennem barndommen </w:t>
      </w:r>
      <w:proofErr w:type="spellStart"/>
      <w:r w:rsidRPr="00B94943">
        <w:rPr>
          <w:rFonts w:ascii="Times New Roman" w:hAnsi="Times New Roman" w:cs="Times New Roman"/>
          <w:sz w:val="24"/>
          <w:szCs w:val="24"/>
        </w:rPr>
        <w:t>myeliniseres</w:t>
      </w:r>
      <w:proofErr w:type="spellEnd"/>
      <w:r w:rsidRPr="00B94943">
        <w:rPr>
          <w:rFonts w:ascii="Times New Roman" w:hAnsi="Times New Roman" w:cs="Times New Roman"/>
          <w:sz w:val="24"/>
          <w:szCs w:val="24"/>
        </w:rPr>
        <w:t xml:space="preserve"> </w:t>
      </w:r>
      <w:proofErr w:type="spellStart"/>
      <w:r w:rsidRPr="00B94943">
        <w:rPr>
          <w:rFonts w:ascii="Times New Roman" w:hAnsi="Times New Roman" w:cs="Times New Roman"/>
          <w:sz w:val="24"/>
          <w:szCs w:val="24"/>
        </w:rPr>
        <w:t>axonerne</w:t>
      </w:r>
      <w:proofErr w:type="spellEnd"/>
      <w:r w:rsidRPr="00B94943">
        <w:rPr>
          <w:rFonts w:ascii="Times New Roman" w:hAnsi="Times New Roman" w:cs="Times New Roman"/>
          <w:sz w:val="24"/>
          <w:szCs w:val="24"/>
        </w:rPr>
        <w:t xml:space="preserve"> og </w:t>
      </w:r>
      <w:r w:rsidR="00F24180" w:rsidRPr="00B94943">
        <w:rPr>
          <w:rFonts w:ascii="Times New Roman" w:hAnsi="Times New Roman" w:cs="Times New Roman"/>
          <w:sz w:val="24"/>
          <w:szCs w:val="24"/>
        </w:rPr>
        <w:t xml:space="preserve">hvid substans øges betydeligt. </w:t>
      </w:r>
      <w:r w:rsidR="006A403A" w:rsidRPr="00B94943">
        <w:rPr>
          <w:rStyle w:val="Fodnotehenvisning"/>
          <w:rFonts w:ascii="Times New Roman" w:hAnsi="Times New Roman" w:cs="Times New Roman"/>
          <w:sz w:val="24"/>
          <w:szCs w:val="24"/>
        </w:rPr>
        <w:footnoteReference w:id="36"/>
      </w:r>
    </w:p>
    <w:p w:rsidR="003A0DE0" w:rsidRPr="00B94943" w:rsidRDefault="00717064" w:rsidP="001F4665">
      <w:pPr>
        <w:spacing w:after="0" w:line="360" w:lineRule="auto"/>
        <w:jc w:val="both"/>
        <w:rPr>
          <w:rFonts w:ascii="Times New Roman" w:hAnsi="Times New Roman" w:cs="Times New Roman"/>
          <w:sz w:val="24"/>
          <w:szCs w:val="24"/>
        </w:rPr>
      </w:pPr>
      <w:r w:rsidRPr="00B94943">
        <w:rPr>
          <w:rFonts w:ascii="Times New Roman" w:eastAsia="Times New Roman" w:hAnsi="Times New Roman" w:cs="Times New Roman"/>
          <w:b/>
          <w:bCs/>
          <w:color w:val="000000"/>
          <w:sz w:val="24"/>
          <w:szCs w:val="24"/>
          <w:shd w:val="clear" w:color="auto" w:fill="F0F0ED"/>
          <w:lang w:eastAsia="da-DK"/>
        </w:rPr>
        <w:lastRenderedPageBreak/>
        <w:t xml:space="preserve">Analyse </w:t>
      </w:r>
    </w:p>
    <w:p w:rsidR="007074D8" w:rsidRDefault="00791054" w:rsidP="006934FD">
      <w:pPr>
        <w:spacing w:after="0" w:line="360" w:lineRule="auto"/>
        <w:jc w:val="both"/>
        <w:rPr>
          <w:rFonts w:ascii="Times New Roman" w:hAnsi="Times New Roman" w:cs="Times New Roman"/>
          <w:sz w:val="24"/>
          <w:szCs w:val="24"/>
        </w:rPr>
      </w:pPr>
      <w:r w:rsidRPr="00B94943">
        <w:rPr>
          <w:rFonts w:ascii="Times New Roman" w:hAnsi="Times New Roman" w:cs="Times New Roman"/>
          <w:sz w:val="24"/>
          <w:szCs w:val="24"/>
        </w:rPr>
        <w:t>Hvordan forklarer neuropsykologien problemstillinger der ligger til grund for opmærksomhedsforstyrrelsen ADHD?</w:t>
      </w:r>
      <w:r w:rsidR="0028297F">
        <w:rPr>
          <w:rFonts w:ascii="Times New Roman" w:hAnsi="Times New Roman" w:cs="Times New Roman"/>
          <w:sz w:val="24"/>
          <w:szCs w:val="24"/>
        </w:rPr>
        <w:t xml:space="preserve"> Og </w:t>
      </w:r>
    </w:p>
    <w:p w:rsidR="0028297F" w:rsidRPr="00B94943" w:rsidRDefault="0028297F" w:rsidP="006934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Kan der i neuropsykologien findes begrundelser for at Marte Meo har en effekt på børn med ADHD?</w:t>
      </w:r>
    </w:p>
    <w:p w:rsidR="00D1054F" w:rsidRPr="00B94943" w:rsidRDefault="006934FD" w:rsidP="00D1054F">
      <w:pPr>
        <w:spacing w:after="0" w:line="360" w:lineRule="auto"/>
        <w:jc w:val="both"/>
        <w:rPr>
          <w:rFonts w:ascii="Times New Roman" w:hAnsi="Times New Roman" w:cs="Times New Roman"/>
          <w:sz w:val="24"/>
          <w:szCs w:val="24"/>
        </w:rPr>
      </w:pPr>
      <w:r w:rsidRPr="00B94943">
        <w:rPr>
          <w:rFonts w:ascii="Times New Roman" w:hAnsi="Times New Roman" w:cs="Times New Roman"/>
          <w:sz w:val="24"/>
          <w:szCs w:val="24"/>
        </w:rPr>
        <w:t xml:space="preserve"> En stor del af disse forstyrrelser ser ud til at være relateret til frontallapperne og altså de områder af hjernen, man forbinder med de eksekutive</w:t>
      </w:r>
      <w:r w:rsidR="007074D8" w:rsidRPr="00B94943">
        <w:rPr>
          <w:rFonts w:ascii="Times New Roman" w:hAnsi="Times New Roman" w:cs="Times New Roman"/>
          <w:sz w:val="24"/>
          <w:szCs w:val="24"/>
        </w:rPr>
        <w:t xml:space="preserve"> funktioner.</w:t>
      </w:r>
      <w:r w:rsidRPr="00B94943">
        <w:rPr>
          <w:rFonts w:ascii="Times New Roman" w:hAnsi="Times New Roman" w:cs="Times New Roman"/>
          <w:sz w:val="24"/>
          <w:szCs w:val="24"/>
        </w:rPr>
        <w:t xml:space="preserve"> </w:t>
      </w:r>
      <w:r w:rsidR="00D1054F" w:rsidRPr="00B94943">
        <w:rPr>
          <w:rFonts w:ascii="Times New Roman" w:hAnsi="Times New Roman" w:cs="Times New Roman"/>
          <w:sz w:val="24"/>
          <w:szCs w:val="24"/>
        </w:rPr>
        <w:t>Når jeg ser på casen omkring B</w:t>
      </w:r>
      <w:r w:rsidR="002305D7" w:rsidRPr="00B94943">
        <w:rPr>
          <w:rFonts w:ascii="Times New Roman" w:hAnsi="Times New Roman" w:cs="Times New Roman"/>
          <w:sz w:val="24"/>
          <w:szCs w:val="24"/>
        </w:rPr>
        <w:t xml:space="preserve"> og analysen fra optagelse</w:t>
      </w:r>
      <w:r w:rsidR="00970F9E" w:rsidRPr="00B94943">
        <w:rPr>
          <w:rFonts w:ascii="Times New Roman" w:hAnsi="Times New Roman" w:cs="Times New Roman"/>
          <w:sz w:val="24"/>
          <w:szCs w:val="24"/>
        </w:rPr>
        <w:t>n</w:t>
      </w:r>
      <w:r w:rsidR="002305D7" w:rsidRPr="00B94943">
        <w:rPr>
          <w:rFonts w:ascii="Times New Roman" w:hAnsi="Times New Roman" w:cs="Times New Roman"/>
          <w:sz w:val="24"/>
          <w:szCs w:val="24"/>
        </w:rPr>
        <w:t xml:space="preserve"> til diagnose film, så er det helt klart, at han har svært ved at </w:t>
      </w:r>
      <w:r w:rsidR="001F330C" w:rsidRPr="00B94943">
        <w:rPr>
          <w:rFonts w:ascii="Times New Roman" w:hAnsi="Times New Roman" w:cs="Times New Roman"/>
          <w:sz w:val="24"/>
          <w:szCs w:val="24"/>
        </w:rPr>
        <w:t>kontrollere og koordinere sine tanker og handlinger</w:t>
      </w:r>
      <w:r w:rsidR="008B67AE" w:rsidRPr="00B94943">
        <w:rPr>
          <w:rFonts w:ascii="Times New Roman" w:hAnsi="Times New Roman" w:cs="Times New Roman"/>
          <w:sz w:val="24"/>
          <w:szCs w:val="24"/>
        </w:rPr>
        <w:t xml:space="preserve">, eller som Russel </w:t>
      </w:r>
      <w:proofErr w:type="spellStart"/>
      <w:r w:rsidR="008B67AE" w:rsidRPr="00B94943">
        <w:rPr>
          <w:rFonts w:ascii="Times New Roman" w:hAnsi="Times New Roman" w:cs="Times New Roman"/>
          <w:sz w:val="24"/>
          <w:szCs w:val="24"/>
        </w:rPr>
        <w:t>Barkley</w:t>
      </w:r>
      <w:proofErr w:type="spellEnd"/>
      <w:r w:rsidR="008B67AE" w:rsidRPr="00B94943">
        <w:rPr>
          <w:rFonts w:ascii="Times New Roman" w:hAnsi="Times New Roman" w:cs="Times New Roman"/>
          <w:sz w:val="24"/>
          <w:szCs w:val="24"/>
        </w:rPr>
        <w:t xml:space="preserve"> også beskriver det at de har en manglende hæmning. Det kan derfor betragtes som et netværk, der involverer flere forskellige områder i hjernen. </w:t>
      </w:r>
      <w:r w:rsidR="00CC0855" w:rsidRPr="00B94943">
        <w:rPr>
          <w:rFonts w:ascii="Times New Roman" w:hAnsi="Times New Roman" w:cs="Times New Roman"/>
          <w:sz w:val="24"/>
          <w:szCs w:val="24"/>
        </w:rPr>
        <w:t xml:space="preserve">Når man ser på </w:t>
      </w:r>
      <w:r w:rsidR="00A064ED" w:rsidRPr="00B94943">
        <w:rPr>
          <w:rFonts w:ascii="Times New Roman" w:hAnsi="Times New Roman" w:cs="Times New Roman"/>
          <w:sz w:val="24"/>
          <w:szCs w:val="24"/>
        </w:rPr>
        <w:t>børn med ADHD</w:t>
      </w:r>
      <w:r w:rsidR="00CC0855" w:rsidRPr="00B94943">
        <w:rPr>
          <w:rFonts w:ascii="Times New Roman" w:hAnsi="Times New Roman" w:cs="Times New Roman"/>
          <w:sz w:val="24"/>
          <w:szCs w:val="24"/>
        </w:rPr>
        <w:t xml:space="preserve"> og også </w:t>
      </w:r>
      <w:r w:rsidR="00A064ED" w:rsidRPr="00B94943">
        <w:rPr>
          <w:rFonts w:ascii="Times New Roman" w:hAnsi="Times New Roman" w:cs="Times New Roman"/>
          <w:sz w:val="24"/>
          <w:szCs w:val="24"/>
        </w:rPr>
        <w:t>barnet fra</w:t>
      </w:r>
      <w:r w:rsidR="00CC0855" w:rsidRPr="00B94943">
        <w:rPr>
          <w:rFonts w:ascii="Times New Roman" w:hAnsi="Times New Roman" w:cs="Times New Roman"/>
          <w:sz w:val="24"/>
          <w:szCs w:val="24"/>
        </w:rPr>
        <w:t xml:space="preserve"> casen, vil </w:t>
      </w:r>
      <w:r w:rsidR="00A064ED" w:rsidRPr="00B94943">
        <w:rPr>
          <w:rFonts w:ascii="Times New Roman" w:hAnsi="Times New Roman" w:cs="Times New Roman"/>
          <w:sz w:val="24"/>
          <w:szCs w:val="24"/>
        </w:rPr>
        <w:t>de</w:t>
      </w:r>
      <w:r w:rsidR="00CC0855" w:rsidRPr="00B94943">
        <w:rPr>
          <w:rFonts w:ascii="Times New Roman" w:hAnsi="Times New Roman" w:cs="Times New Roman"/>
          <w:sz w:val="24"/>
          <w:szCs w:val="24"/>
        </w:rPr>
        <w:t xml:space="preserve"> automatisk søge nye stimuli for at hæve vågenhedsgrænsen, netop det der giver sig udslag i, at personen hele tiden kaster sig over noget nyt i forsøg på at skabe ny og anderledes stimulation</w:t>
      </w:r>
      <w:r w:rsidR="00B4630F" w:rsidRPr="00B94943">
        <w:rPr>
          <w:rFonts w:ascii="Times New Roman" w:hAnsi="Times New Roman" w:cs="Times New Roman"/>
          <w:sz w:val="24"/>
          <w:szCs w:val="24"/>
        </w:rPr>
        <w:t xml:space="preserve"> og </w:t>
      </w:r>
      <w:r w:rsidR="00CC0855" w:rsidRPr="00B94943">
        <w:rPr>
          <w:rFonts w:ascii="Times New Roman" w:hAnsi="Times New Roman" w:cs="Times New Roman"/>
          <w:sz w:val="24"/>
          <w:szCs w:val="24"/>
        </w:rPr>
        <w:t xml:space="preserve">så </w:t>
      </w:r>
      <w:r w:rsidR="00FA2346" w:rsidRPr="00B94943">
        <w:rPr>
          <w:rFonts w:ascii="Times New Roman" w:hAnsi="Times New Roman" w:cs="Times New Roman"/>
          <w:sz w:val="24"/>
          <w:szCs w:val="24"/>
        </w:rPr>
        <w:t xml:space="preserve">bliver </w:t>
      </w:r>
      <w:r w:rsidR="00CC0855" w:rsidRPr="00B94943">
        <w:rPr>
          <w:rFonts w:ascii="Times New Roman" w:hAnsi="Times New Roman" w:cs="Times New Roman"/>
          <w:sz w:val="24"/>
          <w:szCs w:val="24"/>
        </w:rPr>
        <w:t xml:space="preserve">motoriske urolige. Så det forklarer hvorfor der meget </w:t>
      </w:r>
      <w:r w:rsidR="00337822" w:rsidRPr="00B94943">
        <w:rPr>
          <w:rFonts w:ascii="Times New Roman" w:hAnsi="Times New Roman" w:cs="Times New Roman"/>
          <w:sz w:val="24"/>
          <w:szCs w:val="24"/>
        </w:rPr>
        <w:t>h</w:t>
      </w:r>
      <w:r w:rsidR="00CC0855" w:rsidRPr="00B94943">
        <w:rPr>
          <w:rFonts w:ascii="Times New Roman" w:hAnsi="Times New Roman" w:cs="Times New Roman"/>
          <w:sz w:val="24"/>
          <w:szCs w:val="24"/>
        </w:rPr>
        <w:t xml:space="preserve">urtigt skiftes aktivitet. </w:t>
      </w:r>
    </w:p>
    <w:p w:rsidR="00A064ED" w:rsidRPr="00B94943" w:rsidRDefault="00A064ED" w:rsidP="00D1054F">
      <w:pPr>
        <w:spacing w:after="0" w:line="360" w:lineRule="auto"/>
        <w:jc w:val="both"/>
        <w:rPr>
          <w:rFonts w:ascii="Times New Roman" w:eastAsia="Times New Roman" w:hAnsi="Times New Roman" w:cs="Times New Roman"/>
          <w:bCs/>
          <w:color w:val="000000"/>
          <w:sz w:val="24"/>
          <w:szCs w:val="24"/>
          <w:shd w:val="clear" w:color="auto" w:fill="F0F0ED"/>
          <w:lang w:eastAsia="da-DK"/>
        </w:rPr>
      </w:pPr>
      <w:r w:rsidRPr="00B94943">
        <w:rPr>
          <w:rFonts w:ascii="Times New Roman" w:hAnsi="Times New Roman" w:cs="Times New Roman"/>
          <w:sz w:val="24"/>
          <w:szCs w:val="24"/>
        </w:rPr>
        <w:t>I min teoridel omkring opmærksomhed og hukommelse, er jeg blevet klar over at det er to vigtige funktioner, når vi snakker om social adfærd. Mange børn med ADHD har nedsat opmærksomhedskapacitet, det vil sige at de kan have svært ved at koncentrere sig om den samme ting eller situation i længere tid. Dette er en væsentlig faktor for at kunne</w:t>
      </w:r>
      <w:r w:rsidR="004531D5" w:rsidRPr="00B94943">
        <w:rPr>
          <w:rFonts w:ascii="Times New Roman" w:hAnsi="Times New Roman" w:cs="Times New Roman"/>
          <w:sz w:val="24"/>
          <w:szCs w:val="24"/>
        </w:rPr>
        <w:t xml:space="preserve"> danne en social relation. Arbejdshukommelsen hovedopgave er at kunne fastholde en tanke, mens den udvikles, viderebearbejdes, afklares eller anvendes. At have problemer med arbejdshukommelsen, når der skal huskes beskeder eller informationer, mens barnet udfører dem er også et problem. Det er arbejdshukommelsen, der anvendes når der føres en samtale</w:t>
      </w:r>
      <w:r w:rsidR="00AC1496">
        <w:rPr>
          <w:rFonts w:ascii="Times New Roman" w:hAnsi="Times New Roman" w:cs="Times New Roman"/>
          <w:sz w:val="24"/>
          <w:szCs w:val="24"/>
        </w:rPr>
        <w:t>, og her har barnet fra casen også svært ved at begå sig</w:t>
      </w:r>
      <w:r w:rsidR="004531D5" w:rsidRPr="00B94943">
        <w:rPr>
          <w:rFonts w:ascii="Times New Roman" w:hAnsi="Times New Roman" w:cs="Times New Roman"/>
          <w:sz w:val="24"/>
          <w:szCs w:val="24"/>
        </w:rPr>
        <w:t>. Samtidig bliver arbejdshukommelsen uarbejdsdygtig ved eksekutive dysfunktioner</w:t>
      </w:r>
      <w:r w:rsidR="00E36E98" w:rsidRPr="00B94943">
        <w:rPr>
          <w:rFonts w:ascii="Times New Roman" w:hAnsi="Times New Roman" w:cs="Times New Roman"/>
          <w:sz w:val="24"/>
          <w:szCs w:val="24"/>
        </w:rPr>
        <w:t xml:space="preserve"> og kan ikke håndtere store informationer over lang tid. Det giver mening med hensyn til børn med ADHD, der kan have svært ved at fastholde en tanke, og viderebearbejde det der ses og høres.</w:t>
      </w:r>
      <w:r w:rsidR="00773A74" w:rsidRPr="00B94943">
        <w:rPr>
          <w:rFonts w:ascii="Times New Roman" w:hAnsi="Times New Roman" w:cs="Times New Roman"/>
          <w:sz w:val="24"/>
          <w:szCs w:val="24"/>
        </w:rPr>
        <w:t xml:space="preserve"> </w:t>
      </w:r>
    </w:p>
    <w:p w:rsidR="00684194" w:rsidRPr="00B94943" w:rsidRDefault="00B271B3" w:rsidP="002E25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Samtidig kan man se at </w:t>
      </w:r>
      <w:proofErr w:type="spellStart"/>
      <w:r>
        <w:rPr>
          <w:rFonts w:ascii="Times New Roman" w:hAnsi="Times New Roman" w:cs="Times New Roman"/>
          <w:sz w:val="24"/>
          <w:szCs w:val="24"/>
        </w:rPr>
        <w:t>fronttallapperne</w:t>
      </w:r>
      <w:proofErr w:type="spellEnd"/>
      <w:r>
        <w:rPr>
          <w:rFonts w:ascii="Times New Roman" w:hAnsi="Times New Roman" w:cs="Times New Roman"/>
          <w:sz w:val="24"/>
          <w:szCs w:val="24"/>
        </w:rPr>
        <w:t xml:space="preserve"> ikke er blevet vækket af </w:t>
      </w:r>
      <w:proofErr w:type="spellStart"/>
      <w:r w:rsidRPr="00AC1496">
        <w:rPr>
          <w:rFonts w:ascii="Times New Roman" w:hAnsi="Times New Roman" w:cs="Times New Roman"/>
          <w:sz w:val="24"/>
          <w:szCs w:val="24"/>
        </w:rPr>
        <w:t>nordadrelin</w:t>
      </w:r>
      <w:proofErr w:type="spellEnd"/>
      <w:r>
        <w:rPr>
          <w:rFonts w:ascii="Times New Roman" w:hAnsi="Times New Roman" w:cs="Times New Roman"/>
          <w:sz w:val="24"/>
          <w:szCs w:val="24"/>
        </w:rPr>
        <w:t xml:space="preserve">, og frontlapperne udsender ikke nok af den kemiske </w:t>
      </w:r>
      <w:proofErr w:type="spellStart"/>
      <w:r>
        <w:rPr>
          <w:rFonts w:ascii="Times New Roman" w:hAnsi="Times New Roman" w:cs="Times New Roman"/>
          <w:sz w:val="24"/>
          <w:szCs w:val="24"/>
        </w:rPr>
        <w:t>dopamin</w:t>
      </w:r>
      <w:proofErr w:type="spellEnd"/>
      <w:r>
        <w:rPr>
          <w:rFonts w:ascii="Times New Roman" w:hAnsi="Times New Roman" w:cs="Times New Roman"/>
          <w:sz w:val="24"/>
          <w:szCs w:val="24"/>
        </w:rPr>
        <w:t xml:space="preserve"> til at hæmme anden hjerneaktivitet.</w:t>
      </w:r>
      <w:r w:rsidR="00C77C15">
        <w:rPr>
          <w:rFonts w:ascii="Times New Roman" w:hAnsi="Times New Roman" w:cs="Times New Roman"/>
          <w:sz w:val="24"/>
          <w:szCs w:val="24"/>
        </w:rPr>
        <w:t xml:space="preserve"> Derfor bliver det svært for barnet at have kontrol over sin </w:t>
      </w:r>
      <w:proofErr w:type="spellStart"/>
      <w:r w:rsidR="00C77C15">
        <w:rPr>
          <w:rFonts w:ascii="Times New Roman" w:hAnsi="Times New Roman" w:cs="Times New Roman"/>
          <w:sz w:val="24"/>
          <w:szCs w:val="24"/>
        </w:rPr>
        <w:t>omærksomhed</w:t>
      </w:r>
      <w:proofErr w:type="spellEnd"/>
      <w:r w:rsidR="00C77C15">
        <w:rPr>
          <w:rFonts w:ascii="Times New Roman" w:hAnsi="Times New Roman" w:cs="Times New Roman"/>
          <w:sz w:val="24"/>
          <w:szCs w:val="24"/>
        </w:rPr>
        <w:t xml:space="preserve"> og impulsivitet.</w:t>
      </w:r>
    </w:p>
    <w:p w:rsidR="002E259A" w:rsidRPr="00B94943" w:rsidRDefault="002E259A" w:rsidP="002E259A">
      <w:pPr>
        <w:spacing w:after="0" w:line="360" w:lineRule="auto"/>
        <w:jc w:val="both"/>
        <w:rPr>
          <w:rFonts w:ascii="Times New Roman" w:hAnsi="Times New Roman" w:cs="Times New Roman"/>
          <w:sz w:val="24"/>
          <w:szCs w:val="24"/>
        </w:rPr>
      </w:pPr>
    </w:p>
    <w:p w:rsidR="002E259A" w:rsidRPr="00B94943" w:rsidRDefault="002E259A" w:rsidP="00EA1023">
      <w:pPr>
        <w:spacing w:after="0" w:line="360" w:lineRule="auto"/>
        <w:jc w:val="both"/>
        <w:rPr>
          <w:rFonts w:ascii="Times New Roman" w:hAnsi="Times New Roman" w:cs="Times New Roman"/>
          <w:sz w:val="24"/>
          <w:szCs w:val="24"/>
        </w:rPr>
      </w:pPr>
      <w:r w:rsidRPr="00B94943">
        <w:rPr>
          <w:rFonts w:ascii="Times New Roman" w:hAnsi="Times New Roman" w:cs="Times New Roman"/>
          <w:sz w:val="24"/>
          <w:szCs w:val="24"/>
        </w:rPr>
        <w:t>For at indgå i en relation, må man kunne forbinde sig til sin omsorgsgiver ud</w:t>
      </w:r>
      <w:r w:rsidR="00EA1023" w:rsidRPr="00B94943">
        <w:rPr>
          <w:rFonts w:ascii="Times New Roman" w:hAnsi="Times New Roman" w:cs="Times New Roman"/>
          <w:sz w:val="24"/>
          <w:szCs w:val="24"/>
        </w:rPr>
        <w:t xml:space="preserve"> </w:t>
      </w:r>
      <w:r w:rsidRPr="00B94943">
        <w:rPr>
          <w:rFonts w:ascii="Times New Roman" w:hAnsi="Times New Roman" w:cs="Times New Roman"/>
          <w:sz w:val="24"/>
          <w:szCs w:val="24"/>
        </w:rPr>
        <w:t xml:space="preserve">fra en fortid. </w:t>
      </w:r>
      <w:r w:rsidR="00EA1023" w:rsidRPr="00B94943">
        <w:rPr>
          <w:rFonts w:ascii="Times New Roman" w:hAnsi="Times New Roman" w:cs="Times New Roman"/>
          <w:sz w:val="24"/>
          <w:szCs w:val="24"/>
        </w:rPr>
        <w:t>B</w:t>
      </w:r>
      <w:r w:rsidRPr="00B94943">
        <w:rPr>
          <w:rFonts w:ascii="Times New Roman" w:hAnsi="Times New Roman" w:cs="Times New Roman"/>
          <w:sz w:val="24"/>
          <w:szCs w:val="24"/>
        </w:rPr>
        <w:t xml:space="preserve"> har vanskeligheder med at forstå sig selv i denne kontinuitet og agerer kun i </w:t>
      </w:r>
      <w:proofErr w:type="spellStart"/>
      <w:r w:rsidRPr="00B94943">
        <w:rPr>
          <w:rFonts w:ascii="Times New Roman" w:hAnsi="Times New Roman" w:cs="Times New Roman"/>
          <w:sz w:val="24"/>
          <w:szCs w:val="24"/>
        </w:rPr>
        <w:t>nu’et</w:t>
      </w:r>
      <w:proofErr w:type="spellEnd"/>
      <w:r w:rsidRPr="00B94943">
        <w:rPr>
          <w:rFonts w:ascii="Times New Roman" w:hAnsi="Times New Roman" w:cs="Times New Roman"/>
          <w:sz w:val="24"/>
          <w:szCs w:val="24"/>
        </w:rPr>
        <w:t xml:space="preserve">. </w:t>
      </w:r>
    </w:p>
    <w:p w:rsidR="002E259A" w:rsidRPr="00B94943" w:rsidRDefault="002E259A" w:rsidP="002E259A">
      <w:pPr>
        <w:spacing w:after="0" w:line="360" w:lineRule="auto"/>
        <w:jc w:val="both"/>
        <w:rPr>
          <w:rFonts w:ascii="Times New Roman" w:hAnsi="Times New Roman" w:cs="Times New Roman"/>
          <w:sz w:val="24"/>
          <w:szCs w:val="24"/>
        </w:rPr>
      </w:pPr>
      <w:r w:rsidRPr="00B94943">
        <w:rPr>
          <w:rFonts w:ascii="Times New Roman" w:hAnsi="Times New Roman" w:cs="Times New Roman"/>
          <w:sz w:val="24"/>
          <w:szCs w:val="24"/>
        </w:rPr>
        <w:t xml:space="preserve">På baggrund af manglende etablering af kredsløb i de præfrontale områder, kan han ikke </w:t>
      </w:r>
    </w:p>
    <w:p w:rsidR="006C6AF6" w:rsidRDefault="002E259A" w:rsidP="002E259A">
      <w:pPr>
        <w:spacing w:after="0" w:line="360" w:lineRule="auto"/>
        <w:jc w:val="both"/>
        <w:rPr>
          <w:rFonts w:ascii="Times New Roman" w:hAnsi="Times New Roman" w:cs="Times New Roman"/>
          <w:sz w:val="24"/>
          <w:szCs w:val="24"/>
        </w:rPr>
      </w:pPr>
      <w:r w:rsidRPr="00B94943">
        <w:rPr>
          <w:rFonts w:ascii="Times New Roman" w:hAnsi="Times New Roman" w:cs="Times New Roman"/>
          <w:sz w:val="24"/>
          <w:szCs w:val="24"/>
        </w:rPr>
        <w:lastRenderedPageBreak/>
        <w:t xml:space="preserve">gennem genkaldelse vække følelsesmæssige erindringer, og således er der ingen struktur i ham, som kan lede ham i nu og her situationen. </w:t>
      </w:r>
      <w:r w:rsidR="00EA1023" w:rsidRPr="00B94943">
        <w:rPr>
          <w:rFonts w:ascii="Times New Roman" w:hAnsi="Times New Roman" w:cs="Times New Roman"/>
          <w:sz w:val="24"/>
          <w:szCs w:val="24"/>
        </w:rPr>
        <w:t>B</w:t>
      </w:r>
      <w:r w:rsidRPr="00B94943">
        <w:rPr>
          <w:rFonts w:ascii="Times New Roman" w:hAnsi="Times New Roman" w:cs="Times New Roman"/>
          <w:sz w:val="24"/>
          <w:szCs w:val="24"/>
        </w:rPr>
        <w:t xml:space="preserve"> kan ikke generere indre billeder, som kan lede til forudsigelser af, hvad man kan forvente af andre. Han bliver afhængig af tilfældig genkendelse, som planløst rammer ned i følelsesmæssige oplevelser i </w:t>
      </w:r>
      <w:proofErr w:type="spellStart"/>
      <w:r w:rsidRPr="00B94943">
        <w:rPr>
          <w:rFonts w:ascii="Times New Roman" w:hAnsi="Times New Roman" w:cs="Times New Roman"/>
          <w:sz w:val="24"/>
          <w:szCs w:val="24"/>
        </w:rPr>
        <w:t>amygdala</w:t>
      </w:r>
      <w:proofErr w:type="spellEnd"/>
      <w:r w:rsidRPr="00B94943">
        <w:rPr>
          <w:rFonts w:ascii="Times New Roman" w:hAnsi="Times New Roman" w:cs="Times New Roman"/>
          <w:sz w:val="24"/>
          <w:szCs w:val="24"/>
        </w:rPr>
        <w:t xml:space="preserve">, uden at der er nogen hæmmende funktion. Således </w:t>
      </w:r>
      <w:r w:rsidR="00C77C15">
        <w:rPr>
          <w:rFonts w:ascii="Times New Roman" w:hAnsi="Times New Roman" w:cs="Times New Roman"/>
          <w:sz w:val="24"/>
          <w:szCs w:val="24"/>
        </w:rPr>
        <w:t>ses</w:t>
      </w:r>
      <w:r w:rsidRPr="00B94943">
        <w:rPr>
          <w:rFonts w:ascii="Times New Roman" w:hAnsi="Times New Roman" w:cs="Times New Roman"/>
          <w:sz w:val="24"/>
          <w:szCs w:val="24"/>
        </w:rPr>
        <w:t xml:space="preserve"> reaktioner</w:t>
      </w:r>
      <w:r w:rsidR="00C77C15">
        <w:rPr>
          <w:rFonts w:ascii="Times New Roman" w:hAnsi="Times New Roman" w:cs="Times New Roman"/>
          <w:sz w:val="24"/>
          <w:szCs w:val="24"/>
        </w:rPr>
        <w:t xml:space="preserve"> i casen</w:t>
      </w:r>
      <w:r w:rsidRPr="00B94943">
        <w:rPr>
          <w:rFonts w:ascii="Times New Roman" w:hAnsi="Times New Roman" w:cs="Times New Roman"/>
          <w:sz w:val="24"/>
          <w:szCs w:val="24"/>
        </w:rPr>
        <w:t xml:space="preserve"> af tilfældige impulsgennembrud, som i situationen kan være uforståelige.</w:t>
      </w:r>
    </w:p>
    <w:p w:rsidR="002E259A" w:rsidRPr="00B94943" w:rsidRDefault="002E259A" w:rsidP="002E259A">
      <w:pPr>
        <w:spacing w:after="0" w:line="360" w:lineRule="auto"/>
        <w:jc w:val="both"/>
        <w:rPr>
          <w:rFonts w:ascii="Times New Roman" w:hAnsi="Times New Roman" w:cs="Times New Roman"/>
          <w:sz w:val="24"/>
          <w:szCs w:val="24"/>
        </w:rPr>
      </w:pPr>
      <w:r w:rsidRPr="00B94943">
        <w:rPr>
          <w:rFonts w:ascii="Times New Roman" w:hAnsi="Times New Roman" w:cs="Times New Roman"/>
          <w:sz w:val="24"/>
          <w:szCs w:val="24"/>
        </w:rPr>
        <w:t xml:space="preserve">Hos </w:t>
      </w:r>
      <w:r w:rsidR="00EA1023" w:rsidRPr="00B94943">
        <w:rPr>
          <w:rFonts w:ascii="Times New Roman" w:hAnsi="Times New Roman" w:cs="Times New Roman"/>
          <w:sz w:val="24"/>
          <w:szCs w:val="24"/>
        </w:rPr>
        <w:t>B</w:t>
      </w:r>
      <w:r w:rsidR="00C77C15">
        <w:rPr>
          <w:rFonts w:ascii="Times New Roman" w:hAnsi="Times New Roman" w:cs="Times New Roman"/>
          <w:sz w:val="24"/>
          <w:szCs w:val="24"/>
        </w:rPr>
        <w:t xml:space="preserve"> </w:t>
      </w:r>
      <w:r w:rsidRPr="00B94943">
        <w:rPr>
          <w:rFonts w:ascii="Times New Roman" w:hAnsi="Times New Roman" w:cs="Times New Roman"/>
          <w:sz w:val="24"/>
          <w:szCs w:val="24"/>
        </w:rPr>
        <w:t xml:space="preserve">ser man manglende evne til at kunne samle mentale indtryk og målrette sine handlinger. Man ser ham her og nu- orienteret og impulsstyret. Han er ikke i stand til at dæmpe de aktiveringssignaler, som bl.a. </w:t>
      </w:r>
      <w:proofErr w:type="spellStart"/>
      <w:r w:rsidRPr="00B94943">
        <w:rPr>
          <w:rFonts w:ascii="Times New Roman" w:hAnsi="Times New Roman" w:cs="Times New Roman"/>
          <w:sz w:val="24"/>
          <w:szCs w:val="24"/>
        </w:rPr>
        <w:t>amygdala</w:t>
      </w:r>
      <w:proofErr w:type="spellEnd"/>
      <w:r w:rsidRPr="00B94943">
        <w:rPr>
          <w:rFonts w:ascii="Times New Roman" w:hAnsi="Times New Roman" w:cs="Times New Roman"/>
          <w:sz w:val="24"/>
          <w:szCs w:val="24"/>
        </w:rPr>
        <w:t xml:space="preserve"> udsender. Han domineres af den øjeblikkelige stimulation, og hans manglen</w:t>
      </w:r>
      <w:r w:rsidR="00EA1023" w:rsidRPr="00B94943">
        <w:rPr>
          <w:rFonts w:ascii="Times New Roman" w:hAnsi="Times New Roman" w:cs="Times New Roman"/>
          <w:sz w:val="24"/>
          <w:szCs w:val="24"/>
        </w:rPr>
        <w:t>de</w:t>
      </w:r>
      <w:r w:rsidRPr="00B94943">
        <w:rPr>
          <w:rFonts w:ascii="Times New Roman" w:hAnsi="Times New Roman" w:cs="Times New Roman"/>
          <w:sz w:val="24"/>
          <w:szCs w:val="24"/>
        </w:rPr>
        <w:t xml:space="preserve"> evne til at styre sine følelser og til </w:t>
      </w:r>
      <w:proofErr w:type="gramStart"/>
      <w:r w:rsidRPr="00B94943">
        <w:rPr>
          <w:rFonts w:ascii="Times New Roman" w:hAnsi="Times New Roman" w:cs="Times New Roman"/>
          <w:sz w:val="24"/>
          <w:szCs w:val="24"/>
        </w:rPr>
        <w:t>at  regulere</w:t>
      </w:r>
      <w:proofErr w:type="gramEnd"/>
      <w:r w:rsidRPr="00B94943">
        <w:rPr>
          <w:rFonts w:ascii="Times New Roman" w:hAnsi="Times New Roman" w:cs="Times New Roman"/>
          <w:sz w:val="24"/>
          <w:szCs w:val="24"/>
        </w:rPr>
        <w:t xml:space="preserve"> sig selv skaber indre kaos.  </w:t>
      </w:r>
    </w:p>
    <w:p w:rsidR="002E259A" w:rsidRPr="00B94943" w:rsidRDefault="004815AA" w:rsidP="002E259A">
      <w:pPr>
        <w:spacing w:after="0" w:line="360" w:lineRule="auto"/>
        <w:jc w:val="both"/>
        <w:rPr>
          <w:rFonts w:ascii="Times New Roman" w:hAnsi="Times New Roman" w:cs="Times New Roman"/>
          <w:sz w:val="24"/>
          <w:szCs w:val="24"/>
        </w:rPr>
      </w:pPr>
      <w:r w:rsidRPr="00B94943">
        <w:rPr>
          <w:rFonts w:ascii="Times New Roman" w:hAnsi="Times New Roman" w:cs="Times New Roman"/>
          <w:sz w:val="24"/>
          <w:szCs w:val="24"/>
        </w:rPr>
        <w:t>B</w:t>
      </w:r>
      <w:r w:rsidR="002E259A" w:rsidRPr="00B94943">
        <w:rPr>
          <w:rFonts w:ascii="Times New Roman" w:hAnsi="Times New Roman" w:cs="Times New Roman"/>
          <w:sz w:val="24"/>
          <w:szCs w:val="24"/>
        </w:rPr>
        <w:t xml:space="preserve"> er i en alder af </w:t>
      </w:r>
      <w:r w:rsidRPr="00B94943">
        <w:rPr>
          <w:rFonts w:ascii="Times New Roman" w:hAnsi="Times New Roman" w:cs="Times New Roman"/>
          <w:sz w:val="24"/>
          <w:szCs w:val="24"/>
        </w:rPr>
        <w:t>7</w:t>
      </w:r>
      <w:r w:rsidR="002E259A" w:rsidRPr="00B94943">
        <w:rPr>
          <w:rFonts w:ascii="Times New Roman" w:hAnsi="Times New Roman" w:cs="Times New Roman"/>
          <w:sz w:val="24"/>
          <w:szCs w:val="24"/>
        </w:rPr>
        <w:t xml:space="preserve"> år ikke i stand til at forudse hændelser, han kan aflæse sindsstemninger, men ikke regulere sig derefter, og han synes på denne baggrund </w:t>
      </w:r>
      <w:r w:rsidR="006C6AF6">
        <w:rPr>
          <w:rFonts w:ascii="Times New Roman" w:hAnsi="Times New Roman" w:cs="Times New Roman"/>
          <w:sz w:val="24"/>
          <w:szCs w:val="24"/>
        </w:rPr>
        <w:t>at havne i konflikter.</w:t>
      </w:r>
      <w:r w:rsidR="002E259A" w:rsidRPr="00B94943">
        <w:rPr>
          <w:rFonts w:ascii="Times New Roman" w:hAnsi="Times New Roman" w:cs="Times New Roman"/>
          <w:sz w:val="24"/>
          <w:szCs w:val="24"/>
        </w:rPr>
        <w:t xml:space="preserve"> </w:t>
      </w:r>
    </w:p>
    <w:p w:rsidR="002E259A" w:rsidRPr="00B94943" w:rsidRDefault="002E259A" w:rsidP="002E259A">
      <w:pPr>
        <w:spacing w:after="0" w:line="360" w:lineRule="auto"/>
        <w:jc w:val="both"/>
        <w:rPr>
          <w:rFonts w:ascii="Times New Roman" w:hAnsi="Times New Roman" w:cs="Times New Roman"/>
          <w:sz w:val="24"/>
          <w:szCs w:val="24"/>
        </w:rPr>
      </w:pPr>
      <w:r w:rsidRPr="00B94943">
        <w:rPr>
          <w:rFonts w:ascii="Times New Roman" w:hAnsi="Times New Roman" w:cs="Times New Roman"/>
          <w:sz w:val="24"/>
          <w:szCs w:val="24"/>
        </w:rPr>
        <w:t xml:space="preserve">Det mangelfuldt udviklede </w:t>
      </w:r>
      <w:proofErr w:type="spellStart"/>
      <w:r w:rsidRPr="00B94943">
        <w:rPr>
          <w:rFonts w:ascii="Times New Roman" w:hAnsi="Times New Roman" w:cs="Times New Roman"/>
          <w:sz w:val="24"/>
          <w:szCs w:val="24"/>
        </w:rPr>
        <w:t>orbitofrontal</w:t>
      </w:r>
      <w:proofErr w:type="spellEnd"/>
      <w:r w:rsidRPr="00B94943">
        <w:rPr>
          <w:rFonts w:ascii="Times New Roman" w:hAnsi="Times New Roman" w:cs="Times New Roman"/>
          <w:sz w:val="24"/>
          <w:szCs w:val="24"/>
        </w:rPr>
        <w:t xml:space="preserve"> </w:t>
      </w:r>
      <w:proofErr w:type="spellStart"/>
      <w:r w:rsidRPr="00B94943">
        <w:rPr>
          <w:rFonts w:ascii="Times New Roman" w:hAnsi="Times New Roman" w:cs="Times New Roman"/>
          <w:sz w:val="24"/>
          <w:szCs w:val="24"/>
        </w:rPr>
        <w:t>cortex</w:t>
      </w:r>
      <w:proofErr w:type="spellEnd"/>
      <w:r w:rsidRPr="00B94943">
        <w:rPr>
          <w:rFonts w:ascii="Times New Roman" w:hAnsi="Times New Roman" w:cs="Times New Roman"/>
          <w:sz w:val="24"/>
          <w:szCs w:val="24"/>
        </w:rPr>
        <w:t xml:space="preserve"> betyder, at </w:t>
      </w:r>
      <w:r w:rsidR="004815AA" w:rsidRPr="00B94943">
        <w:rPr>
          <w:rFonts w:ascii="Times New Roman" w:hAnsi="Times New Roman" w:cs="Times New Roman"/>
          <w:sz w:val="24"/>
          <w:szCs w:val="24"/>
        </w:rPr>
        <w:t>B</w:t>
      </w:r>
      <w:r w:rsidRPr="00B94943">
        <w:rPr>
          <w:rFonts w:ascii="Times New Roman" w:hAnsi="Times New Roman" w:cs="Times New Roman"/>
          <w:sz w:val="24"/>
          <w:szCs w:val="24"/>
        </w:rPr>
        <w:t xml:space="preserve"> har vanskeligheder med affektregulering, og der ses mange impulsgennembrud. Han kan ikke foretage impulsmodulation, da han ikke er i stand til at internalisere regulerende funktioner og udvikle selvregulerende færdigheder.  </w:t>
      </w:r>
    </w:p>
    <w:p w:rsidR="002E259A" w:rsidRPr="00B94943" w:rsidRDefault="004815AA" w:rsidP="002E259A">
      <w:pPr>
        <w:spacing w:after="0" w:line="360" w:lineRule="auto"/>
        <w:jc w:val="both"/>
        <w:rPr>
          <w:rFonts w:ascii="Times New Roman" w:hAnsi="Times New Roman" w:cs="Times New Roman"/>
          <w:sz w:val="24"/>
          <w:szCs w:val="24"/>
        </w:rPr>
      </w:pPr>
      <w:r w:rsidRPr="00B94943">
        <w:rPr>
          <w:rFonts w:ascii="Times New Roman" w:hAnsi="Times New Roman" w:cs="Times New Roman"/>
          <w:sz w:val="24"/>
          <w:szCs w:val="24"/>
        </w:rPr>
        <w:t>B’s</w:t>
      </w:r>
      <w:r w:rsidR="002E259A" w:rsidRPr="00B94943">
        <w:rPr>
          <w:rFonts w:ascii="Times New Roman" w:hAnsi="Times New Roman" w:cs="Times New Roman"/>
          <w:sz w:val="24"/>
          <w:szCs w:val="24"/>
        </w:rPr>
        <w:t xml:space="preserve"> legeevne og evne til at skabe gensidig interaktion er uudviklet. Den affektive afstemning vil i den normale udvikling medføre forandringer, der er med til at etablere og modne nerveforbindelser i det </w:t>
      </w:r>
      <w:proofErr w:type="spellStart"/>
      <w:r w:rsidR="002E259A" w:rsidRPr="00B94943">
        <w:rPr>
          <w:rFonts w:ascii="Times New Roman" w:hAnsi="Times New Roman" w:cs="Times New Roman"/>
          <w:sz w:val="24"/>
          <w:szCs w:val="24"/>
        </w:rPr>
        <w:t>limbiske</w:t>
      </w:r>
      <w:proofErr w:type="spellEnd"/>
      <w:r w:rsidR="002E259A" w:rsidRPr="00B94943">
        <w:rPr>
          <w:rFonts w:ascii="Times New Roman" w:hAnsi="Times New Roman" w:cs="Times New Roman"/>
          <w:sz w:val="24"/>
          <w:szCs w:val="24"/>
        </w:rPr>
        <w:t xml:space="preserve"> system og </w:t>
      </w:r>
      <w:proofErr w:type="spellStart"/>
      <w:r w:rsidR="002E259A" w:rsidRPr="00B94943">
        <w:rPr>
          <w:rFonts w:ascii="Times New Roman" w:hAnsi="Times New Roman" w:cs="Times New Roman"/>
          <w:sz w:val="24"/>
          <w:szCs w:val="24"/>
        </w:rPr>
        <w:t>orbitofrontalområderne</w:t>
      </w:r>
      <w:proofErr w:type="spellEnd"/>
      <w:r w:rsidR="002E259A" w:rsidRPr="00B94943">
        <w:rPr>
          <w:rFonts w:ascii="Times New Roman" w:hAnsi="Times New Roman" w:cs="Times New Roman"/>
          <w:sz w:val="24"/>
          <w:szCs w:val="24"/>
        </w:rPr>
        <w:t xml:space="preserve">, som netop bl.a. er ansvarlig for legeadfærd og evne til at skabe gensidig interaktion. Da kredsløbene ikke forbindes dannes evnen til leg og gensidighed ikke, og </w:t>
      </w:r>
      <w:r w:rsidRPr="00B94943">
        <w:rPr>
          <w:rFonts w:ascii="Times New Roman" w:hAnsi="Times New Roman" w:cs="Times New Roman"/>
          <w:sz w:val="24"/>
          <w:szCs w:val="24"/>
        </w:rPr>
        <w:t>B</w:t>
      </w:r>
      <w:r w:rsidR="002E259A" w:rsidRPr="00B94943">
        <w:rPr>
          <w:rFonts w:ascii="Times New Roman" w:hAnsi="Times New Roman" w:cs="Times New Roman"/>
          <w:sz w:val="24"/>
          <w:szCs w:val="24"/>
        </w:rPr>
        <w:t xml:space="preserve"> er ikke i stand til klart at skelne fantasi fra virkelighed og indgå i legerelationer.  </w:t>
      </w:r>
    </w:p>
    <w:p w:rsidR="002E259A" w:rsidRPr="00B94943" w:rsidRDefault="002E259A" w:rsidP="006934FD">
      <w:pPr>
        <w:spacing w:after="0" w:line="360" w:lineRule="auto"/>
        <w:jc w:val="both"/>
        <w:rPr>
          <w:rFonts w:ascii="Times New Roman" w:hAnsi="Times New Roman" w:cs="Times New Roman"/>
          <w:sz w:val="24"/>
          <w:szCs w:val="24"/>
        </w:rPr>
      </w:pPr>
    </w:p>
    <w:p w:rsidR="003A0DE0" w:rsidRDefault="003A0DE0" w:rsidP="001F4665">
      <w:pPr>
        <w:spacing w:after="0" w:line="360" w:lineRule="auto"/>
        <w:jc w:val="both"/>
        <w:rPr>
          <w:rFonts w:ascii="Times New Roman" w:eastAsia="Times New Roman" w:hAnsi="Times New Roman" w:cs="Times New Roman"/>
          <w:bCs/>
          <w:color w:val="000000"/>
          <w:sz w:val="24"/>
          <w:szCs w:val="24"/>
          <w:shd w:val="clear" w:color="auto" w:fill="F0F0ED"/>
          <w:lang w:eastAsia="da-DK"/>
        </w:rPr>
      </w:pPr>
      <w:r w:rsidRPr="00FB57C7">
        <w:rPr>
          <w:rFonts w:ascii="Times New Roman" w:eastAsia="Times New Roman" w:hAnsi="Times New Roman" w:cs="Times New Roman"/>
          <w:bCs/>
          <w:color w:val="000000"/>
          <w:sz w:val="24"/>
          <w:szCs w:val="24"/>
          <w:shd w:val="clear" w:color="auto" w:fill="F0F0ED"/>
          <w:lang w:eastAsia="da-DK"/>
        </w:rPr>
        <w:t xml:space="preserve">At arbejdshukommelsen er forringet medfører, at børnene, ligesom </w:t>
      </w:r>
      <w:r w:rsidR="004815AA" w:rsidRPr="00FB57C7">
        <w:rPr>
          <w:rFonts w:ascii="Times New Roman" w:eastAsia="Times New Roman" w:hAnsi="Times New Roman" w:cs="Times New Roman"/>
          <w:bCs/>
          <w:color w:val="000000"/>
          <w:sz w:val="24"/>
          <w:szCs w:val="24"/>
          <w:shd w:val="clear" w:color="auto" w:fill="F0F0ED"/>
          <w:lang w:eastAsia="da-DK"/>
        </w:rPr>
        <w:t>B</w:t>
      </w:r>
      <w:r w:rsidRPr="00FB57C7">
        <w:rPr>
          <w:rFonts w:ascii="Times New Roman" w:eastAsia="Times New Roman" w:hAnsi="Times New Roman" w:cs="Times New Roman"/>
          <w:bCs/>
          <w:color w:val="000000"/>
          <w:sz w:val="24"/>
          <w:szCs w:val="24"/>
          <w:shd w:val="clear" w:color="auto" w:fill="F0F0ED"/>
          <w:lang w:eastAsia="da-DK"/>
        </w:rPr>
        <w:t xml:space="preserve"> i </w:t>
      </w:r>
      <w:r w:rsidR="004815AA" w:rsidRPr="00FB57C7">
        <w:rPr>
          <w:rFonts w:ascii="Times New Roman" w:eastAsia="Times New Roman" w:hAnsi="Times New Roman" w:cs="Times New Roman"/>
          <w:bCs/>
          <w:color w:val="000000"/>
          <w:sz w:val="24"/>
          <w:szCs w:val="24"/>
          <w:shd w:val="clear" w:color="auto" w:fill="F0F0ED"/>
          <w:lang w:eastAsia="da-DK"/>
        </w:rPr>
        <w:t>min</w:t>
      </w:r>
      <w:r w:rsidRPr="00FB57C7">
        <w:rPr>
          <w:rFonts w:ascii="Times New Roman" w:eastAsia="Times New Roman" w:hAnsi="Times New Roman" w:cs="Times New Roman"/>
          <w:bCs/>
          <w:color w:val="000000"/>
          <w:sz w:val="24"/>
          <w:szCs w:val="24"/>
          <w:shd w:val="clear" w:color="auto" w:fill="F0F0ED"/>
          <w:lang w:eastAsia="da-DK"/>
        </w:rPr>
        <w:t xml:space="preserve"> case, har svært ved at forestille sig ting, før de sker. Det kan også medføre, at børnene har svært ved at fastholde indtryk og glemmer ting, der lige er sket. De er lette at aflede ved nye indtryk, og derfor vil de ofte få problemer med at planlægge, hvordan de skal handl</w:t>
      </w:r>
      <w:r w:rsidR="004815AA" w:rsidRPr="00FB57C7">
        <w:rPr>
          <w:rFonts w:ascii="Times New Roman" w:eastAsia="Times New Roman" w:hAnsi="Times New Roman" w:cs="Times New Roman"/>
          <w:bCs/>
          <w:color w:val="000000"/>
          <w:sz w:val="24"/>
          <w:szCs w:val="24"/>
          <w:shd w:val="clear" w:color="auto" w:fill="F0F0ED"/>
          <w:lang w:eastAsia="da-DK"/>
        </w:rPr>
        <w:t>e</w:t>
      </w:r>
      <w:r w:rsidRPr="00FB57C7">
        <w:rPr>
          <w:rFonts w:ascii="Times New Roman" w:hAnsi="Times New Roman" w:cs="Times New Roman"/>
          <w:sz w:val="24"/>
          <w:szCs w:val="24"/>
        </w:rPr>
        <w:t xml:space="preserve"> </w:t>
      </w:r>
      <w:r w:rsidRPr="00FB57C7">
        <w:rPr>
          <w:rFonts w:ascii="Times New Roman" w:eastAsia="Times New Roman" w:hAnsi="Times New Roman" w:cs="Times New Roman"/>
          <w:bCs/>
          <w:color w:val="000000"/>
          <w:sz w:val="24"/>
          <w:szCs w:val="24"/>
          <w:shd w:val="clear" w:color="auto" w:fill="F0F0ED"/>
          <w:lang w:eastAsia="da-DK"/>
        </w:rPr>
        <w:t xml:space="preserve">Grundet en forringet udvikling af den indre tale er nogle af børnene verbalt impulsive. De taler mere, fordi de siger det, de tænker.  En anden ulempe er, at de ikke reflekterer så meget over tingene, og evnen til problemløsning er derfor nedsat </w:t>
      </w:r>
    </w:p>
    <w:p w:rsidR="00BB178E" w:rsidRPr="00FB57C7" w:rsidRDefault="00BB178E" w:rsidP="001F4665">
      <w:pPr>
        <w:spacing w:after="0" w:line="360" w:lineRule="auto"/>
        <w:jc w:val="both"/>
        <w:rPr>
          <w:rFonts w:ascii="Times New Roman" w:eastAsia="Times New Roman" w:hAnsi="Times New Roman" w:cs="Times New Roman"/>
          <w:bCs/>
          <w:color w:val="000000"/>
          <w:sz w:val="24"/>
          <w:szCs w:val="24"/>
          <w:shd w:val="clear" w:color="auto" w:fill="F0F0ED"/>
          <w:lang w:eastAsia="da-DK"/>
        </w:rPr>
      </w:pPr>
      <w:r>
        <w:rPr>
          <w:rFonts w:ascii="Times New Roman" w:eastAsia="Times New Roman" w:hAnsi="Times New Roman" w:cs="Times New Roman"/>
          <w:bCs/>
          <w:color w:val="000000"/>
          <w:sz w:val="24"/>
          <w:szCs w:val="24"/>
          <w:shd w:val="clear" w:color="auto" w:fill="F0F0ED"/>
          <w:lang w:eastAsia="da-DK"/>
        </w:rPr>
        <w:t xml:space="preserve">Set i forhold til Marte </w:t>
      </w:r>
      <w:proofErr w:type="spellStart"/>
      <w:r>
        <w:rPr>
          <w:rFonts w:ascii="Times New Roman" w:eastAsia="Times New Roman" w:hAnsi="Times New Roman" w:cs="Times New Roman"/>
          <w:bCs/>
          <w:color w:val="000000"/>
          <w:sz w:val="24"/>
          <w:szCs w:val="24"/>
          <w:shd w:val="clear" w:color="auto" w:fill="F0F0ED"/>
          <w:lang w:eastAsia="da-DK"/>
        </w:rPr>
        <w:t>Meo</w:t>
      </w:r>
      <w:proofErr w:type="spellEnd"/>
      <w:r>
        <w:rPr>
          <w:rFonts w:ascii="Times New Roman" w:eastAsia="Times New Roman" w:hAnsi="Times New Roman" w:cs="Times New Roman"/>
          <w:bCs/>
          <w:color w:val="000000"/>
          <w:sz w:val="24"/>
          <w:szCs w:val="24"/>
          <w:shd w:val="clear" w:color="auto" w:fill="F0F0ED"/>
          <w:lang w:eastAsia="da-DK"/>
        </w:rPr>
        <w:t xml:space="preserve"> metoden og </w:t>
      </w:r>
      <w:proofErr w:type="spellStart"/>
      <w:r>
        <w:rPr>
          <w:rFonts w:ascii="Times New Roman" w:eastAsia="Times New Roman" w:hAnsi="Times New Roman" w:cs="Times New Roman"/>
          <w:bCs/>
          <w:color w:val="000000"/>
          <w:sz w:val="24"/>
          <w:szCs w:val="24"/>
          <w:shd w:val="clear" w:color="auto" w:fill="F0F0ED"/>
          <w:lang w:eastAsia="da-DK"/>
        </w:rPr>
        <w:t>udfra</w:t>
      </w:r>
      <w:proofErr w:type="spellEnd"/>
      <w:r>
        <w:rPr>
          <w:rFonts w:ascii="Times New Roman" w:eastAsia="Times New Roman" w:hAnsi="Times New Roman" w:cs="Times New Roman"/>
          <w:bCs/>
          <w:color w:val="000000"/>
          <w:sz w:val="24"/>
          <w:szCs w:val="24"/>
          <w:shd w:val="clear" w:color="auto" w:fill="F0F0ED"/>
          <w:lang w:eastAsia="da-DK"/>
        </w:rPr>
        <w:t xml:space="preserve"> casen, er det vigtigt, at vi som voksne kan fremme barnets adfærdskontrol gennem verbale anvisninger</w:t>
      </w:r>
      <w:r w:rsidR="004B4E93">
        <w:rPr>
          <w:rFonts w:ascii="Times New Roman" w:eastAsia="Times New Roman" w:hAnsi="Times New Roman" w:cs="Times New Roman"/>
          <w:bCs/>
          <w:color w:val="000000"/>
          <w:sz w:val="24"/>
          <w:szCs w:val="24"/>
          <w:shd w:val="clear" w:color="auto" w:fill="F0F0ED"/>
          <w:lang w:eastAsia="da-DK"/>
        </w:rPr>
        <w:t>, det man kalder i Marte Meo for at benævne</w:t>
      </w:r>
      <w:r>
        <w:rPr>
          <w:rFonts w:ascii="Times New Roman" w:eastAsia="Times New Roman" w:hAnsi="Times New Roman" w:cs="Times New Roman"/>
          <w:bCs/>
          <w:color w:val="000000"/>
          <w:sz w:val="24"/>
          <w:szCs w:val="24"/>
          <w:shd w:val="clear" w:color="auto" w:fill="F0F0ED"/>
          <w:lang w:eastAsia="da-DK"/>
        </w:rPr>
        <w:t>.</w:t>
      </w:r>
      <w:r w:rsidR="004B4E93">
        <w:rPr>
          <w:rFonts w:ascii="Times New Roman" w:eastAsia="Times New Roman" w:hAnsi="Times New Roman" w:cs="Times New Roman"/>
          <w:bCs/>
          <w:color w:val="000000"/>
          <w:sz w:val="24"/>
          <w:szCs w:val="24"/>
          <w:shd w:val="clear" w:color="auto" w:fill="F0F0ED"/>
          <w:lang w:eastAsia="da-DK"/>
        </w:rPr>
        <w:t xml:space="preserve"> Dette havde et positiv udfald for barnet, og også ved at være</w:t>
      </w:r>
      <w:r>
        <w:rPr>
          <w:rFonts w:ascii="Times New Roman" w:eastAsia="Times New Roman" w:hAnsi="Times New Roman" w:cs="Times New Roman"/>
          <w:bCs/>
          <w:color w:val="000000"/>
          <w:sz w:val="24"/>
          <w:szCs w:val="24"/>
          <w:shd w:val="clear" w:color="auto" w:fill="F0F0ED"/>
          <w:lang w:eastAsia="da-DK"/>
        </w:rPr>
        <w:t xml:space="preserve"> gode rollemodeller </w:t>
      </w:r>
      <w:r>
        <w:rPr>
          <w:rFonts w:ascii="Times New Roman" w:eastAsia="Times New Roman" w:hAnsi="Times New Roman" w:cs="Times New Roman"/>
          <w:bCs/>
          <w:color w:val="000000"/>
          <w:sz w:val="24"/>
          <w:szCs w:val="24"/>
          <w:shd w:val="clear" w:color="auto" w:fill="F0F0ED"/>
          <w:lang w:eastAsia="da-DK"/>
        </w:rPr>
        <w:lastRenderedPageBreak/>
        <w:t>og affektiv afstemme barnet</w:t>
      </w:r>
      <w:r w:rsidR="00F724D3">
        <w:rPr>
          <w:rFonts w:ascii="Times New Roman" w:eastAsia="Times New Roman" w:hAnsi="Times New Roman" w:cs="Times New Roman"/>
          <w:bCs/>
          <w:color w:val="000000"/>
          <w:sz w:val="24"/>
          <w:szCs w:val="24"/>
          <w:shd w:val="clear" w:color="auto" w:fill="F0F0ED"/>
          <w:lang w:eastAsia="da-DK"/>
        </w:rPr>
        <w:t>. Samtidig er vi nødt til at ”låne” dem vores frontallapper</w:t>
      </w:r>
      <w:r w:rsidR="004B4E93">
        <w:rPr>
          <w:rFonts w:ascii="Times New Roman" w:eastAsia="Times New Roman" w:hAnsi="Times New Roman" w:cs="Times New Roman"/>
          <w:bCs/>
          <w:color w:val="000000"/>
          <w:sz w:val="24"/>
          <w:szCs w:val="24"/>
          <w:shd w:val="clear" w:color="auto" w:fill="F0F0ED"/>
          <w:lang w:eastAsia="da-DK"/>
        </w:rPr>
        <w:t xml:space="preserve">. Barnet kan ikke kontrollere og bruge alle de ubevidste erfaringer, på grund af mangler i hjerne og til at udføre den rette handling. </w:t>
      </w:r>
    </w:p>
    <w:p w:rsidR="003A0DE0" w:rsidRPr="00FB57C7" w:rsidRDefault="003A0DE0" w:rsidP="006C6AF6">
      <w:pPr>
        <w:spacing w:line="360" w:lineRule="auto"/>
        <w:ind w:left="1440"/>
        <w:jc w:val="both"/>
        <w:rPr>
          <w:rFonts w:ascii="Times New Roman" w:hAnsi="Times New Roman" w:cs="Times New Roman"/>
          <w:sz w:val="24"/>
          <w:szCs w:val="24"/>
        </w:rPr>
      </w:pPr>
    </w:p>
    <w:p w:rsidR="00266841" w:rsidRPr="001F4665" w:rsidRDefault="00DE5B72" w:rsidP="001F4665">
      <w:pPr>
        <w:spacing w:line="360" w:lineRule="auto"/>
        <w:jc w:val="both"/>
        <w:rPr>
          <w:rFonts w:ascii="Times New Roman" w:hAnsi="Times New Roman" w:cs="Times New Roman"/>
          <w:b/>
          <w:sz w:val="24"/>
          <w:szCs w:val="24"/>
        </w:rPr>
      </w:pPr>
      <w:r w:rsidRPr="001F4665">
        <w:rPr>
          <w:rFonts w:ascii="Times New Roman" w:hAnsi="Times New Roman" w:cs="Times New Roman"/>
          <w:b/>
          <w:sz w:val="24"/>
          <w:szCs w:val="24"/>
        </w:rPr>
        <w:t>Konklusion:</w:t>
      </w:r>
    </w:p>
    <w:p w:rsidR="00F5744F" w:rsidRDefault="006C6AF6" w:rsidP="001F466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Jeg har beskrevet teorier </w:t>
      </w:r>
      <w:r w:rsidR="00E242E3">
        <w:rPr>
          <w:rFonts w:ascii="Times New Roman" w:hAnsi="Times New Roman" w:cs="Times New Roman"/>
          <w:sz w:val="24"/>
          <w:szCs w:val="24"/>
        </w:rPr>
        <w:t>om hjernens funktion, og forsøgt at beskrive nogle af de symptomer, som er grundlæggende for opmærksomhedsforstyrrelsen ADHD, samtidig har jeg kort redegjort for Marte Meo metoden. Jeg har belyst diagnosen ADHD og sammenlignet case</w:t>
      </w:r>
      <w:r w:rsidR="004B4E93">
        <w:rPr>
          <w:rFonts w:ascii="Times New Roman" w:hAnsi="Times New Roman" w:cs="Times New Roman"/>
          <w:sz w:val="24"/>
          <w:szCs w:val="24"/>
        </w:rPr>
        <w:t xml:space="preserve"> </w:t>
      </w:r>
      <w:r w:rsidR="00E242E3">
        <w:rPr>
          <w:rFonts w:ascii="Times New Roman" w:hAnsi="Times New Roman" w:cs="Times New Roman"/>
          <w:sz w:val="24"/>
          <w:szCs w:val="24"/>
        </w:rPr>
        <w:t>eksemp</w:t>
      </w:r>
      <w:r w:rsidR="004B4E93">
        <w:rPr>
          <w:rFonts w:ascii="Times New Roman" w:hAnsi="Times New Roman" w:cs="Times New Roman"/>
          <w:sz w:val="24"/>
          <w:szCs w:val="24"/>
        </w:rPr>
        <w:t>let</w:t>
      </w:r>
      <w:r w:rsidR="00E242E3">
        <w:rPr>
          <w:rFonts w:ascii="Times New Roman" w:hAnsi="Times New Roman" w:cs="Times New Roman"/>
          <w:sz w:val="24"/>
          <w:szCs w:val="24"/>
        </w:rPr>
        <w:t xml:space="preserve"> med teorierne. Jeg har påvist, at man kan anvende kognitions- og neuropsykologien som en basis for at forstå opmærksomhedsforstyrrelsen ADHD</w:t>
      </w:r>
      <w:r w:rsidR="00264A7A">
        <w:rPr>
          <w:rFonts w:ascii="Times New Roman" w:hAnsi="Times New Roman" w:cs="Times New Roman"/>
          <w:sz w:val="24"/>
          <w:szCs w:val="24"/>
        </w:rPr>
        <w:t xml:space="preserve">. Jeg er igennem opgaven blevet bevidst omkring udviklingen af hjernen og betydningen af denne udvikling og set i forhold til, hvordan jeg kan gøre brug af min viden i forhold til Marte Meo metoden. </w:t>
      </w:r>
    </w:p>
    <w:p w:rsidR="004B4E93" w:rsidRPr="006C6AF6" w:rsidRDefault="004B4E93" w:rsidP="001F466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Når Marte Meo metoden anvendes oplevede jeg at der </w:t>
      </w:r>
      <w:r w:rsidR="00B20C20">
        <w:rPr>
          <w:rFonts w:ascii="Times New Roman" w:hAnsi="Times New Roman" w:cs="Times New Roman"/>
          <w:sz w:val="24"/>
          <w:szCs w:val="24"/>
        </w:rPr>
        <w:t>blev skabt et trygt miljø for barnet, som åbner op for en udvikling for barnet, samtidig med at vi gik ind som voksne og organiserede både verbalt og fysisk for barnet Jeg kan konkludere, at der i neuropsykologien kan findes begrundelser for at Marte Meo har en effekt på opmærksomhedsforstyrrelsen ADHD</w:t>
      </w:r>
    </w:p>
    <w:p w:rsidR="00266841" w:rsidRPr="001F4665" w:rsidRDefault="00266841" w:rsidP="001F4665">
      <w:pPr>
        <w:spacing w:line="360" w:lineRule="auto"/>
        <w:jc w:val="both"/>
        <w:rPr>
          <w:rFonts w:ascii="Times New Roman" w:hAnsi="Times New Roman" w:cs="Times New Roman"/>
          <w:sz w:val="24"/>
          <w:szCs w:val="24"/>
        </w:rPr>
      </w:pPr>
    </w:p>
    <w:p w:rsidR="00266841" w:rsidRPr="001F4665" w:rsidRDefault="00266841" w:rsidP="001F4665">
      <w:pPr>
        <w:spacing w:line="360" w:lineRule="auto"/>
        <w:jc w:val="both"/>
        <w:rPr>
          <w:rFonts w:ascii="Times New Roman" w:hAnsi="Times New Roman" w:cs="Times New Roman"/>
          <w:sz w:val="24"/>
          <w:szCs w:val="24"/>
        </w:rPr>
      </w:pPr>
    </w:p>
    <w:p w:rsidR="00266841" w:rsidRPr="001F4665" w:rsidRDefault="00266841" w:rsidP="001F4665">
      <w:pPr>
        <w:spacing w:line="360" w:lineRule="auto"/>
        <w:jc w:val="both"/>
        <w:rPr>
          <w:rFonts w:ascii="Times New Roman" w:hAnsi="Times New Roman" w:cs="Times New Roman"/>
          <w:sz w:val="24"/>
          <w:szCs w:val="24"/>
        </w:rPr>
      </w:pPr>
    </w:p>
    <w:p w:rsidR="00266841" w:rsidRPr="001F4665" w:rsidRDefault="00266841" w:rsidP="001F4665">
      <w:pPr>
        <w:spacing w:line="360" w:lineRule="auto"/>
        <w:jc w:val="both"/>
        <w:rPr>
          <w:rFonts w:ascii="Times New Roman" w:hAnsi="Times New Roman" w:cs="Times New Roman"/>
          <w:sz w:val="24"/>
          <w:szCs w:val="24"/>
        </w:rPr>
      </w:pPr>
    </w:p>
    <w:p w:rsidR="00266841" w:rsidRPr="001F4665" w:rsidRDefault="00266841" w:rsidP="001F4665">
      <w:pPr>
        <w:spacing w:line="360" w:lineRule="auto"/>
        <w:jc w:val="both"/>
        <w:rPr>
          <w:rFonts w:ascii="Times New Roman" w:hAnsi="Times New Roman" w:cs="Times New Roman"/>
          <w:sz w:val="24"/>
          <w:szCs w:val="24"/>
        </w:rPr>
      </w:pPr>
    </w:p>
    <w:p w:rsidR="00266841" w:rsidRPr="001F4665" w:rsidRDefault="00266841" w:rsidP="001F4665">
      <w:pPr>
        <w:spacing w:line="360" w:lineRule="auto"/>
        <w:jc w:val="both"/>
        <w:rPr>
          <w:rFonts w:ascii="Times New Roman" w:hAnsi="Times New Roman" w:cs="Times New Roman"/>
          <w:sz w:val="24"/>
          <w:szCs w:val="24"/>
        </w:rPr>
      </w:pPr>
    </w:p>
    <w:p w:rsidR="00266841" w:rsidRPr="001F4665" w:rsidRDefault="00266841" w:rsidP="001F4665">
      <w:pPr>
        <w:spacing w:line="360" w:lineRule="auto"/>
        <w:jc w:val="both"/>
        <w:rPr>
          <w:rFonts w:ascii="Times New Roman" w:hAnsi="Times New Roman" w:cs="Times New Roman"/>
          <w:sz w:val="24"/>
          <w:szCs w:val="24"/>
        </w:rPr>
      </w:pPr>
    </w:p>
    <w:p w:rsidR="00266841" w:rsidRPr="001F4665" w:rsidRDefault="00266841" w:rsidP="001F4665">
      <w:pPr>
        <w:spacing w:line="360" w:lineRule="auto"/>
        <w:jc w:val="both"/>
        <w:rPr>
          <w:rFonts w:ascii="Times New Roman" w:hAnsi="Times New Roman" w:cs="Times New Roman"/>
          <w:sz w:val="24"/>
          <w:szCs w:val="24"/>
        </w:rPr>
      </w:pPr>
    </w:p>
    <w:p w:rsidR="00266841" w:rsidRPr="001F4665" w:rsidRDefault="00266841" w:rsidP="001F4665">
      <w:pPr>
        <w:spacing w:line="360" w:lineRule="auto"/>
        <w:jc w:val="both"/>
        <w:rPr>
          <w:rFonts w:ascii="Times New Roman" w:hAnsi="Times New Roman" w:cs="Times New Roman"/>
          <w:sz w:val="24"/>
          <w:szCs w:val="24"/>
        </w:rPr>
      </w:pPr>
    </w:p>
    <w:p w:rsidR="00266841" w:rsidRPr="00E95A53" w:rsidRDefault="00266841" w:rsidP="00101869">
      <w:pPr>
        <w:rPr>
          <w:rFonts w:ascii="Times New Roman" w:hAnsi="Times New Roman" w:cs="Times New Roman"/>
          <w:sz w:val="24"/>
          <w:szCs w:val="24"/>
        </w:rPr>
      </w:pPr>
    </w:p>
    <w:p w:rsidR="00065946" w:rsidRDefault="00065946" w:rsidP="00065946">
      <w:r>
        <w:lastRenderedPageBreak/>
        <w:t>Litteraturliste:</w:t>
      </w:r>
    </w:p>
    <w:p w:rsidR="00065946" w:rsidRDefault="00065946" w:rsidP="00065946">
      <w:r>
        <w:rPr>
          <w:b/>
        </w:rPr>
        <w:t>Obligatorisk litteratur:</w:t>
      </w:r>
      <w:r>
        <w:rPr>
          <w:b/>
        </w:rPr>
        <w:br/>
      </w:r>
      <w:proofErr w:type="spellStart"/>
      <w:r>
        <w:t>Barley</w:t>
      </w:r>
      <w:proofErr w:type="spellEnd"/>
      <w:r>
        <w:t xml:space="preserve">, Russel (2001), </w:t>
      </w:r>
      <w:r>
        <w:rPr>
          <w:i/>
        </w:rPr>
        <w:t xml:space="preserve">Opmærksomhedsforstyrrelse og udvikling af selvkontrol, </w:t>
      </w:r>
      <w:r>
        <w:t xml:space="preserve">1. udgave, </w:t>
      </w:r>
      <w:proofErr w:type="gramStart"/>
      <w:r>
        <w:t>Munksgaard ,</w:t>
      </w:r>
      <w:proofErr w:type="gramEnd"/>
      <w:r>
        <w:t xml:space="preserve"> Forord,  Kapitel 1 til 7 og kapitel 9 til 10</w:t>
      </w:r>
    </w:p>
    <w:p w:rsidR="00065946" w:rsidRDefault="00065946" w:rsidP="00065946">
      <w:proofErr w:type="spellStart"/>
      <w:r>
        <w:t>Blakemore</w:t>
      </w:r>
      <w:proofErr w:type="spellEnd"/>
      <w:r>
        <w:t xml:space="preserve">, Sarah-Jayne og </w:t>
      </w:r>
      <w:proofErr w:type="spellStart"/>
      <w:r>
        <w:t>Frith</w:t>
      </w:r>
      <w:proofErr w:type="spellEnd"/>
      <w:r>
        <w:t xml:space="preserve">, Uta (2007): </w:t>
      </w:r>
      <w:r>
        <w:rPr>
          <w:i/>
        </w:rPr>
        <w:t>Den lærende hjerne</w:t>
      </w:r>
      <w:r>
        <w:t xml:space="preserve">- </w:t>
      </w:r>
      <w:r>
        <w:rPr>
          <w:i/>
        </w:rPr>
        <w:t xml:space="preserve">Hvad hjerneforskningen kan fortælle pædagogikken, </w:t>
      </w:r>
      <w:r>
        <w:t xml:space="preserve">1. udgave, 3. oplag, Dansk </w:t>
      </w:r>
      <w:proofErr w:type="gramStart"/>
      <w:r>
        <w:t>Psykologisk  Forlag</w:t>
      </w:r>
      <w:proofErr w:type="gramEnd"/>
      <w:r>
        <w:t xml:space="preserve"> (2011) Indledning, kap. 1 og kap. 2, kap. 7-10, kap. 11-12</w:t>
      </w:r>
    </w:p>
    <w:p w:rsidR="00065946" w:rsidRDefault="00065946" w:rsidP="00065946">
      <w:r>
        <w:t xml:space="preserve">Bøttcher Louise, (2010) </w:t>
      </w:r>
      <w:r>
        <w:rPr>
          <w:i/>
        </w:rPr>
        <w:t xml:space="preserve">Opmærksomhed og opmærksomhedsforstyrrelser i et situeret hverdagsperspektiv, </w:t>
      </w:r>
      <w:r>
        <w:t>I: kognition og pædagogik Nr. 76, 2010, 20 årgang, Dansk psykologisk forlag. side 42-50</w:t>
      </w:r>
    </w:p>
    <w:p w:rsidR="00065946" w:rsidRDefault="00065946" w:rsidP="00065946">
      <w:r>
        <w:t xml:space="preserve">Fredens, Kjeld (2004), </w:t>
      </w:r>
      <w:r>
        <w:rPr>
          <w:i/>
        </w:rPr>
        <w:t xml:space="preserve">Mennesket i hjernen - en grundbog i </w:t>
      </w:r>
      <w:proofErr w:type="spellStart"/>
      <w:r>
        <w:rPr>
          <w:i/>
        </w:rPr>
        <w:t>neuropædagogik</w:t>
      </w:r>
      <w:proofErr w:type="spellEnd"/>
      <w:r>
        <w:rPr>
          <w:i/>
        </w:rPr>
        <w:t xml:space="preserve">, </w:t>
      </w:r>
      <w:r>
        <w:t xml:space="preserve">1. udgave, 1. </w:t>
      </w:r>
      <w:proofErr w:type="gramStart"/>
      <w:r>
        <w:t>oplag,  systime</w:t>
      </w:r>
      <w:proofErr w:type="gramEnd"/>
      <w:r>
        <w:t xml:space="preserve"> Academic ,side 8-23, side 75-137, side 242-271.</w:t>
      </w:r>
    </w:p>
    <w:p w:rsidR="00065946" w:rsidRDefault="00065946" w:rsidP="00065946">
      <w:r>
        <w:t xml:space="preserve">Fleischer, A.V. og Merland, J. (2007) </w:t>
      </w:r>
      <w:r>
        <w:rPr>
          <w:i/>
        </w:rPr>
        <w:t xml:space="preserve">Eksekutive vanskeligheder hos børn vurdering og indsats i praksis, </w:t>
      </w:r>
      <w:r>
        <w:t>1. udgave, 1. oplag, Psykologisk Forlag, side 11-51, side 63 -71</w:t>
      </w:r>
    </w:p>
    <w:p w:rsidR="00065946" w:rsidRDefault="00065946" w:rsidP="00065946">
      <w:r>
        <w:t xml:space="preserve">Hart, Susan (2006) </w:t>
      </w:r>
      <w:r>
        <w:rPr>
          <w:i/>
        </w:rPr>
        <w:t>Hjerne, samhørighed, personlighed,</w:t>
      </w:r>
      <w:r>
        <w:t xml:space="preserve"> 1. udgave, 4. oplag, Hans </w:t>
      </w:r>
      <w:proofErr w:type="spellStart"/>
      <w:r>
        <w:t>Reitzelz</w:t>
      </w:r>
      <w:proofErr w:type="spellEnd"/>
      <w:r>
        <w:t xml:space="preserve"> forlag, Forord, kap. 1,2,3,6,7,8,9,13+ side 204 -208</w:t>
      </w:r>
    </w:p>
    <w:p w:rsidR="00065946" w:rsidRDefault="00065946" w:rsidP="00065946">
      <w:proofErr w:type="spellStart"/>
      <w:r>
        <w:t>Kutsher</w:t>
      </w:r>
      <w:proofErr w:type="spellEnd"/>
      <w:r>
        <w:t xml:space="preserve">, M (2008) </w:t>
      </w:r>
      <w:r>
        <w:rPr>
          <w:i/>
        </w:rPr>
        <w:t xml:space="preserve">Børn med blandingsdiagnoser, </w:t>
      </w:r>
      <w:r>
        <w:t xml:space="preserve">Dansk psykologisk forlag, del </w:t>
      </w:r>
      <w:proofErr w:type="gramStart"/>
      <w:r>
        <w:t>3. ,</w:t>
      </w:r>
      <w:proofErr w:type="gramEnd"/>
      <w:r>
        <w:t xml:space="preserve"> </w:t>
      </w:r>
      <w:r>
        <w:rPr>
          <w:i/>
        </w:rPr>
        <w:t>side 49 -71</w:t>
      </w:r>
    </w:p>
    <w:p w:rsidR="00065946" w:rsidRDefault="00065946" w:rsidP="00065946">
      <w:r>
        <w:rPr>
          <w:b/>
        </w:rPr>
        <w:t>Selvvalgt litteratur:</w:t>
      </w:r>
      <w:r>
        <w:rPr>
          <w:b/>
        </w:rPr>
        <w:br/>
      </w:r>
      <w:r>
        <w:t xml:space="preserve">Fleischer, A.V. (2010) </w:t>
      </w:r>
      <w:r>
        <w:rPr>
          <w:i/>
        </w:rPr>
        <w:t xml:space="preserve">opmærksomhedsforstyrrelse og intervention, </w:t>
      </w:r>
      <w:r>
        <w:t>I: Kognition og Pædagogik Nr. 76, 2010, 20. årgang, Dansk psykologisk forlag, side 6-16</w:t>
      </w:r>
    </w:p>
    <w:p w:rsidR="00065946" w:rsidRDefault="00065946" w:rsidP="00065946">
      <w:r>
        <w:t xml:space="preserve">Fleischer, A.V. (2009) </w:t>
      </w:r>
      <w:r>
        <w:rPr>
          <w:i/>
        </w:rPr>
        <w:t xml:space="preserve">Kognition og emotion eller emotion og kognition, </w:t>
      </w:r>
      <w:r>
        <w:t>I: Kognition og pædagogik Nr. 72, 2009, 19 årgang, Dansk Psykologisk Forlag, side 6-14</w:t>
      </w:r>
    </w:p>
    <w:p w:rsidR="00065946" w:rsidRDefault="00065946" w:rsidP="00065946">
      <w:r>
        <w:t>Hansen, M.V. (2009)</w:t>
      </w:r>
      <w:r>
        <w:rPr>
          <w:i/>
        </w:rPr>
        <w:t xml:space="preserve">Hjernens modning og den kognitive udvikling, </w:t>
      </w:r>
      <w:r>
        <w:t>I: Kognition og pædagogik Nr. 72, 2009, 19 årgang, Dansk Psykologisk Forlag, side 60-70</w:t>
      </w:r>
    </w:p>
    <w:p w:rsidR="00065946" w:rsidRDefault="00065946" w:rsidP="00065946">
      <w:r>
        <w:t xml:space="preserve">Ringsmose, </w:t>
      </w:r>
      <w:proofErr w:type="spellStart"/>
      <w:r>
        <w:t>charlotte</w:t>
      </w:r>
      <w:proofErr w:type="spellEnd"/>
      <w:r>
        <w:t xml:space="preserve"> (2010) </w:t>
      </w:r>
      <w:r>
        <w:rPr>
          <w:i/>
        </w:rPr>
        <w:t xml:space="preserve">opmærksomhed, </w:t>
      </w:r>
      <w:proofErr w:type="gramStart"/>
      <w:r>
        <w:t>I:  Kognition</w:t>
      </w:r>
      <w:proofErr w:type="gramEnd"/>
      <w:r>
        <w:t xml:space="preserve"> og pædagogik Nr. 76, 2010, 20. årgang, Dansk psykologisk forlag, side 2 -6</w:t>
      </w:r>
    </w:p>
    <w:p w:rsidR="00065946" w:rsidRDefault="00065946" w:rsidP="00065946">
      <w:r>
        <w:t xml:space="preserve">Ringsmose, Charlotte m.fl. (2000) </w:t>
      </w:r>
      <w:r>
        <w:rPr>
          <w:i/>
        </w:rPr>
        <w:t xml:space="preserve">Hjerne og læring fra neuropsykologi til </w:t>
      </w:r>
      <w:proofErr w:type="spellStart"/>
      <w:r>
        <w:rPr>
          <w:i/>
        </w:rPr>
        <w:t>neuropædagogik</w:t>
      </w:r>
      <w:proofErr w:type="spellEnd"/>
      <w:r>
        <w:rPr>
          <w:i/>
        </w:rPr>
        <w:t>,</w:t>
      </w:r>
      <w:r>
        <w:t xml:space="preserve"> Forlaget </w:t>
      </w:r>
      <w:proofErr w:type="gramStart"/>
      <w:r>
        <w:t>Munkholm ,</w:t>
      </w:r>
      <w:proofErr w:type="gramEnd"/>
      <w:r>
        <w:t xml:space="preserve"> side 5-91, side 143-154</w:t>
      </w:r>
    </w:p>
    <w:p w:rsidR="00065946" w:rsidRDefault="00065946" w:rsidP="00065946">
      <w:r>
        <w:t xml:space="preserve">Roug P. (2003) </w:t>
      </w:r>
      <w:r>
        <w:rPr>
          <w:i/>
        </w:rPr>
        <w:t xml:space="preserve">Marte </w:t>
      </w:r>
      <w:proofErr w:type="spellStart"/>
      <w:r>
        <w:rPr>
          <w:i/>
        </w:rPr>
        <w:t>meo</w:t>
      </w:r>
      <w:proofErr w:type="spellEnd"/>
      <w:r>
        <w:rPr>
          <w:i/>
        </w:rPr>
        <w:t xml:space="preserve"> i praksis- bedre samspil ved egen kraft, </w:t>
      </w:r>
      <w:r>
        <w:t>1. udgave, 2. oplag, Nordiske forlag A/S (2002) Kap. 1, 2,3</w:t>
      </w:r>
    </w:p>
    <w:p w:rsidR="00065946" w:rsidRDefault="00065946" w:rsidP="00065946">
      <w:r>
        <w:t>Sørensen, J.</w:t>
      </w:r>
      <w:proofErr w:type="gramStart"/>
      <w:r>
        <w:t>B.  (2002</w:t>
      </w:r>
      <w:proofErr w:type="gramEnd"/>
      <w:r>
        <w:t xml:space="preserve">) </w:t>
      </w:r>
      <w:r>
        <w:rPr>
          <w:i/>
        </w:rPr>
        <w:t xml:space="preserve">Marte </w:t>
      </w:r>
      <w:proofErr w:type="spellStart"/>
      <w:r>
        <w:rPr>
          <w:i/>
        </w:rPr>
        <w:t>Meo</w:t>
      </w:r>
      <w:proofErr w:type="spellEnd"/>
      <w:r>
        <w:rPr>
          <w:i/>
        </w:rPr>
        <w:t xml:space="preserve"> metodens teori og praksis, </w:t>
      </w:r>
      <w:r>
        <w:t xml:space="preserve">1. udgave, Systime, kap. 1,2,3,4,5,11 +side 135-141, </w:t>
      </w:r>
    </w:p>
    <w:p w:rsidR="00065946" w:rsidRDefault="00065946" w:rsidP="00065946">
      <w:proofErr w:type="spellStart"/>
      <w:r>
        <w:t>Wiben</w:t>
      </w:r>
      <w:proofErr w:type="spellEnd"/>
      <w:r>
        <w:t xml:space="preserve">, T &amp; Skov, M. (2007) </w:t>
      </w:r>
      <w:r>
        <w:rPr>
          <w:i/>
        </w:rPr>
        <w:t xml:space="preserve">Følelser og kognition, </w:t>
      </w:r>
      <w:r>
        <w:t xml:space="preserve">Museum </w:t>
      </w:r>
      <w:proofErr w:type="spellStart"/>
      <w:r>
        <w:t>Tusculanums</w:t>
      </w:r>
      <w:proofErr w:type="spellEnd"/>
      <w:r>
        <w:t xml:space="preserve"> forlag (2007) side 7-167, </w:t>
      </w:r>
    </w:p>
    <w:p w:rsidR="00065946" w:rsidRPr="00065946" w:rsidRDefault="00065946" w:rsidP="00065946">
      <w:hyperlink r:id="rId10" w:history="1">
        <w:r>
          <w:rPr>
            <w:rStyle w:val="Hyperlink"/>
          </w:rPr>
          <w:t>www.netdoktor.dk</w:t>
        </w:r>
      </w:hyperlink>
      <w:r>
        <w:t xml:space="preserve">  hvad er ADHD downloadet den 21/9 2011. side 1-2</w:t>
      </w:r>
      <w:r>
        <w:br/>
      </w:r>
      <w:hyperlink r:id="rId11" w:history="1">
        <w:r w:rsidRPr="00065946">
          <w:rPr>
            <w:rStyle w:val="Hyperlink"/>
          </w:rPr>
          <w:t>www.neuroaffect.dk</w:t>
        </w:r>
      </w:hyperlink>
      <w:r w:rsidRPr="00065946">
        <w:t xml:space="preserve"> film med Susan Hart</w:t>
      </w:r>
    </w:p>
    <w:p w:rsidR="00065946" w:rsidRDefault="00065946" w:rsidP="00065946">
      <w:r>
        <w:rPr>
          <w:noProof/>
          <w:lang w:eastAsia="da-DK"/>
        </w:rPr>
        <w:lastRenderedPageBreak/>
        <w:drawing>
          <wp:inline distT="0" distB="0" distL="0" distR="0">
            <wp:extent cx="5760085" cy="792162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ag 1 - Kopi.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085" cy="7921625"/>
                    </a:xfrm>
                    <a:prstGeom prst="rect">
                      <a:avLst/>
                    </a:prstGeom>
                  </pic:spPr>
                </pic:pic>
              </a:graphicData>
            </a:graphic>
          </wp:inline>
        </w:drawing>
      </w:r>
    </w:p>
    <w:p w:rsidR="00065946" w:rsidRDefault="00065946" w:rsidP="00065946"/>
    <w:p w:rsidR="00065946" w:rsidRDefault="00065946">
      <w:r>
        <w:br w:type="page"/>
      </w:r>
    </w:p>
    <w:p w:rsidR="00065946" w:rsidRPr="00065946" w:rsidRDefault="00065946" w:rsidP="00065946">
      <w:r>
        <w:rPr>
          <w:noProof/>
          <w:lang w:eastAsia="da-DK"/>
        </w:rPr>
        <w:lastRenderedPageBreak/>
        <w:drawing>
          <wp:inline distT="0" distB="0" distL="0" distR="0">
            <wp:extent cx="5760085" cy="792162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ag 1a - Kopi.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085" cy="7921625"/>
                    </a:xfrm>
                    <a:prstGeom prst="rect">
                      <a:avLst/>
                    </a:prstGeom>
                  </pic:spPr>
                </pic:pic>
              </a:graphicData>
            </a:graphic>
          </wp:inline>
        </w:drawing>
      </w:r>
    </w:p>
    <w:p w:rsidR="00266841" w:rsidRPr="00065946" w:rsidRDefault="00266841" w:rsidP="00101869">
      <w:pPr>
        <w:rPr>
          <w:rFonts w:ascii="Times New Roman" w:hAnsi="Times New Roman" w:cs="Times New Roman"/>
          <w:sz w:val="24"/>
          <w:szCs w:val="24"/>
        </w:rPr>
      </w:pPr>
    </w:p>
    <w:sectPr w:rsidR="00266841" w:rsidRPr="00065946" w:rsidSect="0006311D">
      <w:headerReference w:type="default" r:id="rId14"/>
      <w:footerReference w:type="default" r:id="rId15"/>
      <w:pgSz w:w="11906" w:h="16838" w:code="9"/>
      <w:pgMar w:top="1418" w:right="1134" w:bottom="1418" w:left="1701" w:header="284" w:footer="28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4BA" w:rsidRDefault="00FA44BA" w:rsidP="00101869">
      <w:pPr>
        <w:spacing w:after="0" w:line="240" w:lineRule="auto"/>
      </w:pPr>
      <w:r>
        <w:separator/>
      </w:r>
    </w:p>
  </w:endnote>
  <w:endnote w:type="continuationSeparator" w:id="0">
    <w:p w:rsidR="00FA44BA" w:rsidRDefault="00FA44BA" w:rsidP="00101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78E" w:rsidRDefault="00BB178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4BA" w:rsidRDefault="00FA44BA" w:rsidP="00101869">
      <w:pPr>
        <w:spacing w:after="0" w:line="240" w:lineRule="auto"/>
      </w:pPr>
      <w:r>
        <w:separator/>
      </w:r>
    </w:p>
  </w:footnote>
  <w:footnote w:type="continuationSeparator" w:id="0">
    <w:p w:rsidR="00FA44BA" w:rsidRDefault="00FA44BA" w:rsidP="00101869">
      <w:pPr>
        <w:spacing w:after="0" w:line="240" w:lineRule="auto"/>
      </w:pPr>
      <w:r>
        <w:continuationSeparator/>
      </w:r>
    </w:p>
  </w:footnote>
  <w:footnote w:id="1">
    <w:p w:rsidR="00BB178E" w:rsidRPr="008F4725" w:rsidRDefault="00BB178E">
      <w:pPr>
        <w:pStyle w:val="Fodnotetekst"/>
      </w:pPr>
      <w:r>
        <w:rPr>
          <w:rStyle w:val="Fodnotehenvisning"/>
        </w:rPr>
        <w:footnoteRef/>
      </w:r>
      <w:r w:rsidRPr="00C022DA">
        <w:rPr>
          <w:lang w:val="en-US"/>
        </w:rPr>
        <w:t xml:space="preserve"> </w:t>
      </w:r>
      <w:proofErr w:type="gramStart"/>
      <w:r w:rsidRPr="007A7CC6">
        <w:rPr>
          <w:lang w:val="en-US"/>
        </w:rPr>
        <w:t>ADHD – Attention deficit hyperactivity disorder.</w:t>
      </w:r>
      <w:proofErr w:type="gramEnd"/>
      <w:r w:rsidRPr="007A7CC6">
        <w:rPr>
          <w:lang w:val="en-US"/>
        </w:rPr>
        <w:t xml:space="preserve"> </w:t>
      </w:r>
      <w:r w:rsidRPr="007A7CC6">
        <w:t xml:space="preserve">En </w:t>
      </w:r>
      <w:r>
        <w:t xml:space="preserve">udviklingsforstyrrelse, der er kendetegnet ved overdrevet impulsivitet, opmærksomhedsproblemer samt i nogle tilfælde, hyperaktivitet. - </w:t>
      </w:r>
      <w:proofErr w:type="spellStart"/>
      <w:r w:rsidRPr="00C022DA">
        <w:t>Blakemore</w:t>
      </w:r>
      <w:proofErr w:type="spellEnd"/>
      <w:r w:rsidRPr="00C022DA">
        <w:t xml:space="preserve"> Sarah-Jayne m.fl. (2007) side 261</w:t>
      </w:r>
    </w:p>
  </w:footnote>
  <w:footnote w:id="2">
    <w:p w:rsidR="00BB178E" w:rsidRDefault="00BB178E">
      <w:pPr>
        <w:pStyle w:val="Fodnotetekst"/>
      </w:pPr>
      <w:r>
        <w:rPr>
          <w:rStyle w:val="Fodnotehenvisning"/>
        </w:rPr>
        <w:footnoteRef/>
      </w:r>
      <w:r>
        <w:t xml:space="preserve"> </w:t>
      </w:r>
      <w:proofErr w:type="spellStart"/>
      <w:r>
        <w:t>Blakemore</w:t>
      </w:r>
      <w:proofErr w:type="spellEnd"/>
      <w:r>
        <w:t xml:space="preserve">, Sarah-Jayne og </w:t>
      </w:r>
      <w:proofErr w:type="spellStart"/>
      <w:r>
        <w:t>Frith</w:t>
      </w:r>
      <w:proofErr w:type="spellEnd"/>
      <w:r>
        <w:t>, Uta (2007) side 153</w:t>
      </w:r>
    </w:p>
  </w:footnote>
  <w:footnote w:id="3">
    <w:p w:rsidR="00BB178E" w:rsidRDefault="00BB178E">
      <w:pPr>
        <w:pStyle w:val="Fodnotetekst"/>
      </w:pPr>
      <w:r>
        <w:rPr>
          <w:rStyle w:val="Fodnotehenvisning"/>
        </w:rPr>
        <w:footnoteRef/>
      </w:r>
      <w:r>
        <w:t xml:space="preserve"> </w:t>
      </w:r>
      <w:proofErr w:type="spellStart"/>
      <w:r>
        <w:t>Blakemore</w:t>
      </w:r>
      <w:proofErr w:type="spellEnd"/>
      <w:r>
        <w:t xml:space="preserve">, Sarah-Jayne og </w:t>
      </w:r>
      <w:proofErr w:type="spellStart"/>
      <w:r>
        <w:t>Frith</w:t>
      </w:r>
      <w:proofErr w:type="spellEnd"/>
      <w:r>
        <w:t xml:space="preserve"> Uta(2007) side 261</w:t>
      </w:r>
    </w:p>
  </w:footnote>
  <w:footnote w:id="4">
    <w:p w:rsidR="00BB178E" w:rsidRDefault="00BB178E" w:rsidP="004245A5">
      <w:pPr>
        <w:pStyle w:val="Fodnotetekst"/>
      </w:pPr>
      <w:r>
        <w:rPr>
          <w:rStyle w:val="Fodnotehenvisning"/>
        </w:rPr>
        <w:footnoteRef/>
      </w:r>
      <w:r>
        <w:t xml:space="preserve"> Roug P,(2003) side 170-171.</w:t>
      </w:r>
    </w:p>
  </w:footnote>
  <w:footnote w:id="5">
    <w:p w:rsidR="00BB178E" w:rsidRPr="00927E37" w:rsidRDefault="00BB178E" w:rsidP="003C3E76">
      <w:pPr>
        <w:pStyle w:val="Fodnotetekst"/>
      </w:pPr>
      <w:r w:rsidRPr="00927E37">
        <w:rPr>
          <w:rStyle w:val="Fodnotehenvisning"/>
        </w:rPr>
        <w:footnoteRef/>
      </w:r>
      <w:r w:rsidRPr="00927E37">
        <w:t xml:space="preserve"> </w:t>
      </w:r>
      <w:proofErr w:type="spellStart"/>
      <w:r w:rsidRPr="00927E37">
        <w:t>Barkley</w:t>
      </w:r>
      <w:proofErr w:type="spellEnd"/>
      <w:r w:rsidRPr="00927E37">
        <w:t xml:space="preserve"> Russel,</w:t>
      </w:r>
      <w:r>
        <w:t>(</w:t>
      </w:r>
      <w:r w:rsidRPr="00927E37">
        <w:t>2001</w:t>
      </w:r>
      <w:r>
        <w:t xml:space="preserve">) </w:t>
      </w:r>
      <w:r w:rsidRPr="00927E37">
        <w:t>side 301</w:t>
      </w:r>
    </w:p>
  </w:footnote>
  <w:footnote w:id="6">
    <w:p w:rsidR="00BB178E" w:rsidRDefault="00BB178E" w:rsidP="00583189">
      <w:pPr>
        <w:pStyle w:val="Fodnotetekst"/>
      </w:pPr>
      <w:r>
        <w:rPr>
          <w:rStyle w:val="Fodnotehenvisning"/>
        </w:rPr>
        <w:footnoteRef/>
      </w:r>
      <w:r>
        <w:t xml:space="preserve"> </w:t>
      </w:r>
      <w:proofErr w:type="spellStart"/>
      <w:r>
        <w:t>Kutsher</w:t>
      </w:r>
      <w:proofErr w:type="spellEnd"/>
      <w:r>
        <w:t>, M., side 51.</w:t>
      </w:r>
    </w:p>
  </w:footnote>
  <w:footnote w:id="7">
    <w:p w:rsidR="00BB178E" w:rsidRDefault="00BB178E">
      <w:pPr>
        <w:pStyle w:val="Fodnotetekst"/>
      </w:pPr>
      <w:r>
        <w:rPr>
          <w:rStyle w:val="Fodnotehenvisning"/>
        </w:rPr>
        <w:footnoteRef/>
      </w:r>
      <w:r>
        <w:t xml:space="preserve"> </w:t>
      </w:r>
      <w:hyperlink r:id="rId1" w:history="1">
        <w:r w:rsidRPr="00FC6476">
          <w:rPr>
            <w:rStyle w:val="Hyperlink"/>
          </w:rPr>
          <w:t>www.netdoktor.dk</w:t>
        </w:r>
      </w:hyperlink>
      <w:r>
        <w:t xml:space="preserve"> - ADHD</w:t>
      </w:r>
    </w:p>
  </w:footnote>
  <w:footnote w:id="8">
    <w:p w:rsidR="00BB178E" w:rsidRDefault="00BB178E">
      <w:pPr>
        <w:pStyle w:val="Fodnotetekst"/>
      </w:pPr>
      <w:r>
        <w:rPr>
          <w:rStyle w:val="Fodnotehenvisning"/>
        </w:rPr>
        <w:footnoteRef/>
      </w:r>
      <w:r>
        <w:t xml:space="preserve"> Roug, </w:t>
      </w:r>
      <w:proofErr w:type="gramStart"/>
      <w:r>
        <w:t>Pernille ,</w:t>
      </w:r>
      <w:proofErr w:type="gramEnd"/>
      <w:r>
        <w:t xml:space="preserve"> (2003) side 13-19</w:t>
      </w:r>
    </w:p>
  </w:footnote>
  <w:footnote w:id="9">
    <w:p w:rsidR="00BB178E" w:rsidRDefault="00BB178E">
      <w:pPr>
        <w:pStyle w:val="Fodnotetekst"/>
      </w:pPr>
      <w:r>
        <w:rPr>
          <w:rStyle w:val="Fodnotehenvisning"/>
        </w:rPr>
        <w:footnoteRef/>
      </w:r>
      <w:r>
        <w:t xml:space="preserve"> Definition: konkret opgave/handling for hvad der skal foregå.(f.eks. Spisning, lektielæsning, undervisning)</w:t>
      </w:r>
      <w:r w:rsidRPr="000B73FF">
        <w:t xml:space="preserve"> </w:t>
      </w:r>
      <w:r w:rsidRPr="00743BEC">
        <w:t>Sør</w:t>
      </w:r>
      <w:r>
        <w:t>ensen, J.B. (2002)</w:t>
      </w:r>
    </w:p>
  </w:footnote>
  <w:footnote w:id="10">
    <w:p w:rsidR="00BB178E" w:rsidRDefault="00BB178E">
      <w:pPr>
        <w:pStyle w:val="Fodnotetekst"/>
      </w:pPr>
      <w:r>
        <w:rPr>
          <w:rStyle w:val="Fodnotehenvisning"/>
        </w:rPr>
        <w:footnoteRef/>
      </w:r>
      <w:r>
        <w:t xml:space="preserve"> Definition: Der foreligger ikke en bestemt opgave for, hvad der skal ske (f.eks. hyggesnak, leg)</w:t>
      </w:r>
      <w:r w:rsidRPr="000B73FF">
        <w:t xml:space="preserve"> </w:t>
      </w:r>
      <w:r w:rsidRPr="00743BEC">
        <w:t>Sør</w:t>
      </w:r>
      <w:r>
        <w:t>ensen, J.B. (2002)</w:t>
      </w:r>
    </w:p>
  </w:footnote>
  <w:footnote w:id="11">
    <w:p w:rsidR="00BB178E" w:rsidRDefault="00BB178E">
      <w:pPr>
        <w:pStyle w:val="Fodnotetekst"/>
      </w:pPr>
      <w:r>
        <w:rPr>
          <w:rStyle w:val="Fodnotehenvisning"/>
        </w:rPr>
        <w:footnoteRef/>
      </w:r>
      <w:r>
        <w:t xml:space="preserve"> </w:t>
      </w:r>
      <w:r w:rsidRPr="00743BEC">
        <w:t>Sør</w:t>
      </w:r>
      <w:r>
        <w:t>ensen, J.B. (2002), side 111-112</w:t>
      </w:r>
    </w:p>
  </w:footnote>
  <w:footnote w:id="12">
    <w:p w:rsidR="00BB178E" w:rsidRDefault="00BB178E" w:rsidP="00093F5F">
      <w:pPr>
        <w:pStyle w:val="Fodnotetekst"/>
      </w:pPr>
      <w:r>
        <w:rPr>
          <w:rStyle w:val="Fodnotehenvisning"/>
        </w:rPr>
        <w:footnoteRef/>
      </w:r>
      <w:r>
        <w:t xml:space="preserve"> </w:t>
      </w:r>
      <w:r w:rsidRPr="00743BEC">
        <w:t>Sør</w:t>
      </w:r>
      <w:r>
        <w:t>ensen, J.B. (2002), side 48, 119-120, 125</w:t>
      </w:r>
    </w:p>
  </w:footnote>
  <w:footnote w:id="13">
    <w:p w:rsidR="00BB178E" w:rsidRDefault="00BB178E">
      <w:pPr>
        <w:pStyle w:val="Fodnotetekst"/>
      </w:pPr>
      <w:r>
        <w:rPr>
          <w:rStyle w:val="Fodnotehenvisning"/>
        </w:rPr>
        <w:footnoteRef/>
      </w:r>
      <w:r>
        <w:t xml:space="preserve"> </w:t>
      </w:r>
      <w:r w:rsidRPr="00743BEC">
        <w:t>Sør</w:t>
      </w:r>
      <w:r>
        <w:t>ensen, J.B. (2002), side 152.</w:t>
      </w:r>
    </w:p>
  </w:footnote>
  <w:footnote w:id="14">
    <w:p w:rsidR="00BB178E" w:rsidRPr="00E64100" w:rsidRDefault="00BB178E">
      <w:pPr>
        <w:pStyle w:val="Fodnotetekst"/>
      </w:pPr>
      <w:r>
        <w:rPr>
          <w:rStyle w:val="Fodnotehenvisning"/>
        </w:rPr>
        <w:footnoteRef/>
      </w:r>
      <w:r w:rsidRPr="00E64100">
        <w:t xml:space="preserve"> Ringsmose, Charlotte m.fl.(2000) side 7</w:t>
      </w:r>
    </w:p>
  </w:footnote>
  <w:footnote w:id="15">
    <w:p w:rsidR="00BB178E" w:rsidRPr="00721268" w:rsidRDefault="00BB178E">
      <w:pPr>
        <w:pStyle w:val="Fodnotetekst"/>
        <w:rPr>
          <w:lang w:val="en-US"/>
        </w:rPr>
      </w:pPr>
      <w:r>
        <w:rPr>
          <w:rStyle w:val="Fodnotehenvisning"/>
        </w:rPr>
        <w:footnoteRef/>
      </w:r>
      <w:r w:rsidRPr="00721268">
        <w:rPr>
          <w:lang w:val="en-US"/>
        </w:rPr>
        <w:t xml:space="preserve"> Hart, Susan (2007) side 247</w:t>
      </w:r>
    </w:p>
  </w:footnote>
  <w:footnote w:id="16">
    <w:p w:rsidR="00BB178E" w:rsidRPr="00721268" w:rsidRDefault="00BB178E" w:rsidP="00B10A91">
      <w:pPr>
        <w:pStyle w:val="Fodnotetekst"/>
        <w:rPr>
          <w:lang w:val="en-US"/>
        </w:rPr>
      </w:pPr>
      <w:r>
        <w:rPr>
          <w:rStyle w:val="Fodnotehenvisning"/>
        </w:rPr>
        <w:footnoteRef/>
      </w:r>
      <w:r w:rsidRPr="00721268">
        <w:rPr>
          <w:lang w:val="en-US"/>
        </w:rPr>
        <w:t xml:space="preserve"> Hart, Susan (2007), side 248-274</w:t>
      </w:r>
    </w:p>
  </w:footnote>
  <w:footnote w:id="17">
    <w:p w:rsidR="00BB178E" w:rsidRPr="00743BEC" w:rsidRDefault="00BB178E" w:rsidP="00D917FA">
      <w:pPr>
        <w:pStyle w:val="Fodnotetekst"/>
      </w:pPr>
      <w:r>
        <w:rPr>
          <w:rStyle w:val="Fodnotehenvisning"/>
        </w:rPr>
        <w:footnoteRef/>
      </w:r>
      <w:r w:rsidRPr="00743BEC">
        <w:t xml:space="preserve"> Fleischer, A.V. </w:t>
      </w:r>
      <w:proofErr w:type="spellStart"/>
      <w:r w:rsidRPr="00743BEC">
        <w:t>mlfl</w:t>
      </w:r>
      <w:proofErr w:type="spellEnd"/>
      <w:r w:rsidRPr="00743BEC">
        <w:t xml:space="preserve"> (2007) side 17-20</w:t>
      </w:r>
    </w:p>
  </w:footnote>
  <w:footnote w:id="18">
    <w:p w:rsidR="00BB178E" w:rsidRPr="00B76CD3" w:rsidRDefault="00BB178E" w:rsidP="00D917FA">
      <w:pPr>
        <w:pStyle w:val="Fodnotetekst"/>
      </w:pPr>
      <w:r>
        <w:rPr>
          <w:rStyle w:val="Fodnotehenvisning"/>
        </w:rPr>
        <w:footnoteRef/>
      </w:r>
      <w:r w:rsidRPr="00B76CD3">
        <w:t xml:space="preserve"> Fleischer, A</w:t>
      </w:r>
      <w:proofErr w:type="gramStart"/>
      <w:r w:rsidRPr="00B76CD3">
        <w:t>.V m</w:t>
      </w:r>
      <w:proofErr w:type="gramEnd"/>
      <w:r w:rsidRPr="00B76CD3">
        <w:t>.fl. (2007) side 67</w:t>
      </w:r>
    </w:p>
  </w:footnote>
  <w:footnote w:id="19">
    <w:p w:rsidR="00BB178E" w:rsidRPr="0028297F" w:rsidRDefault="00BB178E" w:rsidP="00721268">
      <w:pPr>
        <w:pStyle w:val="Fodnotetekst"/>
      </w:pPr>
      <w:r>
        <w:rPr>
          <w:rStyle w:val="Fodnotehenvisning"/>
        </w:rPr>
        <w:footnoteRef/>
      </w:r>
      <w:r w:rsidRPr="0028297F">
        <w:t xml:space="preserve"> Ringsmose, C., (2010)  side 2 </w:t>
      </w:r>
    </w:p>
  </w:footnote>
  <w:footnote w:id="20">
    <w:p w:rsidR="00BB178E" w:rsidRPr="0028297F" w:rsidRDefault="00BB178E" w:rsidP="00721268">
      <w:pPr>
        <w:pStyle w:val="Fodnotetekst"/>
      </w:pPr>
      <w:r>
        <w:rPr>
          <w:rStyle w:val="Fodnotehenvisning"/>
        </w:rPr>
        <w:footnoteRef/>
      </w:r>
      <w:r w:rsidRPr="0028297F">
        <w:t xml:space="preserve"> Bøttcher, Louise (2010</w:t>
      </w:r>
      <w:r w:rsidRPr="0028297F">
        <w:rPr>
          <w:i/>
        </w:rPr>
        <w:t xml:space="preserve">) </w:t>
      </w:r>
      <w:r w:rsidRPr="0028297F">
        <w:t>side 43</w:t>
      </w:r>
    </w:p>
  </w:footnote>
  <w:footnote w:id="21">
    <w:p w:rsidR="00BB178E" w:rsidRPr="0028297F" w:rsidRDefault="00BB178E" w:rsidP="00721268">
      <w:pPr>
        <w:pStyle w:val="Fodnotetekst"/>
      </w:pPr>
      <w:r>
        <w:rPr>
          <w:rStyle w:val="Fodnotehenvisning"/>
        </w:rPr>
        <w:footnoteRef/>
      </w:r>
      <w:r w:rsidRPr="0028297F">
        <w:t xml:space="preserve"> Fleischer, A.V.(2010), side 7</w:t>
      </w:r>
    </w:p>
  </w:footnote>
  <w:footnote w:id="22">
    <w:p w:rsidR="00BB178E" w:rsidRPr="00E64100" w:rsidRDefault="00BB178E" w:rsidP="00721268">
      <w:pPr>
        <w:pStyle w:val="Fodnotetekst"/>
      </w:pPr>
      <w:r>
        <w:rPr>
          <w:rStyle w:val="Fodnotehenvisning"/>
        </w:rPr>
        <w:footnoteRef/>
      </w:r>
      <w:r w:rsidRPr="00E64100">
        <w:t xml:space="preserve"> Ringsmose, Charlotte m.fl. (2000) side 40.</w:t>
      </w:r>
    </w:p>
  </w:footnote>
  <w:footnote w:id="23">
    <w:p w:rsidR="00BB178E" w:rsidRDefault="00BB178E" w:rsidP="00721268">
      <w:pPr>
        <w:pStyle w:val="Fodnotetekst"/>
      </w:pPr>
      <w:r>
        <w:rPr>
          <w:rStyle w:val="Fodnotehenvisning"/>
        </w:rPr>
        <w:footnoteRef/>
      </w:r>
      <w:r>
        <w:t xml:space="preserve"> Fleischer, A.V. (</w:t>
      </w:r>
      <w:proofErr w:type="gramStart"/>
      <w:r>
        <w:t>2009) ,</w:t>
      </w:r>
      <w:proofErr w:type="gramEnd"/>
      <w:r>
        <w:t xml:space="preserve"> side 9</w:t>
      </w:r>
    </w:p>
  </w:footnote>
  <w:footnote w:id="24">
    <w:p w:rsidR="00BB178E" w:rsidRDefault="00BB178E" w:rsidP="007065D5">
      <w:pPr>
        <w:pStyle w:val="Fodnotetekst"/>
      </w:pPr>
      <w:r>
        <w:rPr>
          <w:rStyle w:val="Fodnotehenvisning"/>
        </w:rPr>
        <w:footnoteRef/>
      </w:r>
      <w:r>
        <w:t xml:space="preserve"> Jensen </w:t>
      </w:r>
      <w:proofErr w:type="spellStart"/>
      <w:r>
        <w:t>Wiben</w:t>
      </w:r>
      <w:proofErr w:type="spellEnd"/>
      <w:r>
        <w:t>, Thomas og M. Skov, (2007) side 60, 78.</w:t>
      </w:r>
    </w:p>
  </w:footnote>
  <w:footnote w:id="25">
    <w:p w:rsidR="00BB178E" w:rsidRDefault="00BB178E" w:rsidP="00D917FA">
      <w:pPr>
        <w:pStyle w:val="Fodnotetekst"/>
      </w:pPr>
      <w:r>
        <w:rPr>
          <w:rStyle w:val="Fodnotehenvisning"/>
        </w:rPr>
        <w:footnoteRef/>
      </w:r>
      <w:r>
        <w:t xml:space="preserve"> Hart, Susan (2007) side 125, 131-132</w:t>
      </w:r>
    </w:p>
  </w:footnote>
  <w:footnote w:id="26">
    <w:p w:rsidR="00BB178E" w:rsidRDefault="00BB178E" w:rsidP="00D917FA">
      <w:pPr>
        <w:pStyle w:val="Fodnotetekst"/>
      </w:pPr>
      <w:r>
        <w:rPr>
          <w:rStyle w:val="Fodnotehenvisning"/>
        </w:rPr>
        <w:footnoteRef/>
      </w:r>
      <w:r>
        <w:t xml:space="preserve"> Fredens Kjeld, (2006) side 242 -248</w:t>
      </w:r>
    </w:p>
  </w:footnote>
  <w:footnote w:id="27">
    <w:p w:rsidR="00BB178E" w:rsidRPr="00B10A91" w:rsidRDefault="00BB178E">
      <w:pPr>
        <w:pStyle w:val="Fodnotetekst"/>
        <w:rPr>
          <w:lang w:val="en-US"/>
        </w:rPr>
      </w:pPr>
      <w:r>
        <w:rPr>
          <w:rStyle w:val="Fodnotehenvisning"/>
        </w:rPr>
        <w:footnoteRef/>
      </w:r>
      <w:r w:rsidRPr="00B10A91">
        <w:rPr>
          <w:lang w:val="en-US"/>
        </w:rPr>
        <w:t xml:space="preserve"> </w:t>
      </w:r>
      <w:hyperlink r:id="rId2" w:history="1">
        <w:proofErr w:type="gramStart"/>
        <w:r w:rsidRPr="00B10A91">
          <w:rPr>
            <w:rStyle w:val="Hyperlink"/>
            <w:lang w:val="en-US"/>
          </w:rPr>
          <w:t>www.neuroaffect.dk</w:t>
        </w:r>
      </w:hyperlink>
      <w:r w:rsidRPr="00B10A91">
        <w:rPr>
          <w:lang w:val="en-US"/>
        </w:rPr>
        <w:t xml:space="preserve"> – under </w:t>
      </w:r>
      <w:proofErr w:type="spellStart"/>
      <w:r w:rsidRPr="00B10A91">
        <w:rPr>
          <w:lang w:val="en-US"/>
        </w:rPr>
        <w:t>profil</w:t>
      </w:r>
      <w:proofErr w:type="spellEnd"/>
      <w:r w:rsidRPr="00B10A91">
        <w:rPr>
          <w:lang w:val="en-US"/>
        </w:rPr>
        <w:t>, film.</w:t>
      </w:r>
      <w:proofErr w:type="gramEnd"/>
    </w:p>
  </w:footnote>
  <w:footnote w:id="28">
    <w:p w:rsidR="00BB178E" w:rsidRPr="00125F40" w:rsidRDefault="00BB178E">
      <w:pPr>
        <w:pStyle w:val="Fodnotetekst"/>
        <w:rPr>
          <w:lang w:val="en-US"/>
        </w:rPr>
      </w:pPr>
      <w:r>
        <w:rPr>
          <w:rStyle w:val="Fodnotehenvisning"/>
        </w:rPr>
        <w:footnoteRef/>
      </w:r>
      <w:r w:rsidRPr="00125F40">
        <w:rPr>
          <w:lang w:val="en-US"/>
        </w:rPr>
        <w:t xml:space="preserve"> Hart, S</w:t>
      </w:r>
      <w:r>
        <w:rPr>
          <w:lang w:val="en-US"/>
        </w:rPr>
        <w:t>usan, side 21-23</w:t>
      </w:r>
    </w:p>
  </w:footnote>
  <w:footnote w:id="29">
    <w:p w:rsidR="00BB178E" w:rsidRPr="00AD6842" w:rsidRDefault="00BB178E">
      <w:pPr>
        <w:pStyle w:val="Fodnotetekst"/>
        <w:rPr>
          <w:lang w:val="en-US"/>
        </w:rPr>
      </w:pPr>
      <w:r>
        <w:rPr>
          <w:rStyle w:val="Fodnotehenvisning"/>
        </w:rPr>
        <w:footnoteRef/>
      </w:r>
      <w:r w:rsidRPr="00AD6842">
        <w:rPr>
          <w:lang w:val="en-US"/>
        </w:rPr>
        <w:t xml:space="preserve"> Hart, Susan, side 103</w:t>
      </w:r>
    </w:p>
  </w:footnote>
  <w:footnote w:id="30">
    <w:p w:rsidR="00BB178E" w:rsidRPr="00E64100" w:rsidRDefault="00BB178E">
      <w:pPr>
        <w:pStyle w:val="Fodnotetekst"/>
        <w:rPr>
          <w:lang w:val="en-US"/>
        </w:rPr>
      </w:pPr>
      <w:r>
        <w:rPr>
          <w:rStyle w:val="Fodnotehenvisning"/>
        </w:rPr>
        <w:footnoteRef/>
      </w:r>
      <w:r w:rsidRPr="00E64100">
        <w:rPr>
          <w:lang w:val="en-US"/>
        </w:rPr>
        <w:t xml:space="preserve"> Susan Hart, (2006), side 24</w:t>
      </w:r>
    </w:p>
  </w:footnote>
  <w:footnote w:id="31">
    <w:p w:rsidR="00BB178E" w:rsidRPr="00E64100" w:rsidRDefault="00BB178E">
      <w:pPr>
        <w:pStyle w:val="Fodnotetekst"/>
        <w:rPr>
          <w:lang w:val="en-US"/>
        </w:rPr>
      </w:pPr>
      <w:r>
        <w:rPr>
          <w:rStyle w:val="Fodnotehenvisning"/>
        </w:rPr>
        <w:footnoteRef/>
      </w:r>
      <w:r w:rsidRPr="00E64100">
        <w:rPr>
          <w:lang w:val="en-US"/>
        </w:rPr>
        <w:t xml:space="preserve"> Ibid, side 131</w:t>
      </w:r>
    </w:p>
  </w:footnote>
  <w:footnote w:id="32">
    <w:p w:rsidR="00BB178E" w:rsidRPr="00E64100" w:rsidRDefault="00BB178E">
      <w:pPr>
        <w:pStyle w:val="Fodnotetekst"/>
        <w:rPr>
          <w:lang w:val="en-US"/>
        </w:rPr>
      </w:pPr>
      <w:r>
        <w:rPr>
          <w:rStyle w:val="Fodnotehenvisning"/>
        </w:rPr>
        <w:footnoteRef/>
      </w:r>
      <w:r w:rsidRPr="00E64100">
        <w:rPr>
          <w:lang w:val="en-US"/>
        </w:rPr>
        <w:t xml:space="preserve"> </w:t>
      </w:r>
      <w:proofErr w:type="gramStart"/>
      <w:r w:rsidRPr="00E64100">
        <w:rPr>
          <w:lang w:val="en-US"/>
        </w:rPr>
        <w:t xml:space="preserve">Blakemore, Sarah-Jayne </w:t>
      </w:r>
      <w:proofErr w:type="spellStart"/>
      <w:r w:rsidRPr="00E64100">
        <w:rPr>
          <w:lang w:val="en-US"/>
        </w:rPr>
        <w:t>m.fl</w:t>
      </w:r>
      <w:proofErr w:type="spellEnd"/>
      <w:r w:rsidRPr="00E64100">
        <w:rPr>
          <w:lang w:val="en-US"/>
        </w:rPr>
        <w:t>.</w:t>
      </w:r>
      <w:proofErr w:type="gramEnd"/>
      <w:r w:rsidRPr="00E64100">
        <w:rPr>
          <w:lang w:val="en-US"/>
        </w:rPr>
        <w:t xml:space="preserve"> (2007) side 261</w:t>
      </w:r>
    </w:p>
  </w:footnote>
  <w:footnote w:id="33">
    <w:p w:rsidR="00BB178E" w:rsidRPr="00E64100" w:rsidRDefault="00BB178E">
      <w:pPr>
        <w:pStyle w:val="Fodnotetekst"/>
        <w:rPr>
          <w:lang w:val="en-US"/>
        </w:rPr>
      </w:pPr>
      <w:r>
        <w:rPr>
          <w:rStyle w:val="Fodnotehenvisning"/>
        </w:rPr>
        <w:footnoteRef/>
      </w:r>
      <w:r w:rsidRPr="00E64100">
        <w:rPr>
          <w:lang w:val="en-US"/>
        </w:rPr>
        <w:t xml:space="preserve"> Susan Hart, (2006) side 136</w:t>
      </w:r>
    </w:p>
  </w:footnote>
  <w:footnote w:id="34">
    <w:p w:rsidR="00BB178E" w:rsidRPr="00E64100" w:rsidRDefault="00BB178E">
      <w:pPr>
        <w:pStyle w:val="Fodnotetekst"/>
        <w:rPr>
          <w:lang w:val="en-US"/>
        </w:rPr>
      </w:pPr>
      <w:r>
        <w:rPr>
          <w:rStyle w:val="Fodnotehenvisning"/>
        </w:rPr>
        <w:footnoteRef/>
      </w:r>
      <w:r w:rsidRPr="00E64100">
        <w:rPr>
          <w:lang w:val="en-US"/>
        </w:rPr>
        <w:t xml:space="preserve"> Ibid, side 132</w:t>
      </w:r>
    </w:p>
  </w:footnote>
  <w:footnote w:id="35">
    <w:p w:rsidR="00BB178E" w:rsidRPr="00E64100" w:rsidRDefault="00BB178E">
      <w:pPr>
        <w:pStyle w:val="Fodnotetekst"/>
        <w:rPr>
          <w:lang w:val="en-US"/>
        </w:rPr>
      </w:pPr>
      <w:r>
        <w:rPr>
          <w:rStyle w:val="Fodnotehenvisning"/>
        </w:rPr>
        <w:footnoteRef/>
      </w:r>
      <w:r w:rsidRPr="00E64100">
        <w:rPr>
          <w:lang w:val="en-US"/>
        </w:rPr>
        <w:t xml:space="preserve"> Ibid, side 24</w:t>
      </w:r>
    </w:p>
  </w:footnote>
  <w:footnote w:id="36">
    <w:p w:rsidR="00BB178E" w:rsidRPr="00E64100" w:rsidRDefault="00BB178E">
      <w:pPr>
        <w:pStyle w:val="Fodnotetekst"/>
        <w:rPr>
          <w:lang w:val="en-US"/>
        </w:rPr>
      </w:pPr>
      <w:r>
        <w:rPr>
          <w:rStyle w:val="Fodnotehenvisning"/>
        </w:rPr>
        <w:footnoteRef/>
      </w:r>
      <w:r w:rsidRPr="00E64100">
        <w:rPr>
          <w:lang w:val="en-US"/>
        </w:rPr>
        <w:t xml:space="preserve"> </w:t>
      </w:r>
      <w:proofErr w:type="gramStart"/>
      <w:r w:rsidRPr="00E64100">
        <w:rPr>
          <w:lang w:val="en-US"/>
        </w:rPr>
        <w:t>Hansen, M.V. (2009) side 60-61.</w:t>
      </w:r>
      <w:proofErr w:type="gramEnd"/>
      <w:r w:rsidRPr="00E64100">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78E" w:rsidRPr="00CE67A8" w:rsidRDefault="00FA44BA">
    <w:pPr>
      <w:pStyle w:val="Sidehoved"/>
      <w:rPr>
        <w:sz w:val="24"/>
        <w:szCs w:val="24"/>
      </w:rPr>
    </w:pPr>
    <w:r>
      <w:rPr>
        <w:noProof/>
        <w:sz w:val="24"/>
        <w:szCs w:val="24"/>
        <w:lang w:eastAsia="zh-TW"/>
      </w:rPr>
      <w:pict>
        <v:shapetype id="_x0000_t202" coordsize="21600,21600" o:spt="202" path="m,l,21600r21600,l21600,xe">
          <v:stroke joinstyle="miter"/>
          <v:path gradientshapeok="t" o:connecttype="rect"/>
        </v:shapetype>
        <v:shape id="_x0000_s2050"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next-textbox:#_x0000_s2050;mso-fit-shape-to-text:t" inset=",0,,0">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EndPr/>
                <w:sdtContent>
                  <w:p w:rsidR="00BB178E" w:rsidRDefault="00BB178E">
                    <w:pPr>
                      <w:spacing w:after="0" w:line="240" w:lineRule="auto"/>
                    </w:pPr>
                    <w:r>
                      <w:t xml:space="preserve">Marte </w:t>
                    </w:r>
                    <w:proofErr w:type="spellStart"/>
                    <w:r>
                      <w:t>Meo</w:t>
                    </w:r>
                    <w:proofErr w:type="spellEnd"/>
                    <w:r>
                      <w:t xml:space="preserve"> metoden i forhold til opmærksomhedsforstyrrelsen ADHD – en neuropsykologisk forklaring</w:t>
                    </w:r>
                  </w:p>
                </w:sdtContent>
              </w:sdt>
            </w:txbxContent>
          </v:textbox>
          <w10:wrap anchorx="margin" anchory="margin"/>
        </v:shape>
      </w:pict>
    </w:r>
    <w:r>
      <w:rPr>
        <w:noProof/>
        <w:sz w:val="24"/>
        <w:szCs w:val="24"/>
        <w:lang w:eastAsia="zh-TW"/>
      </w:rPr>
      <w:pict>
        <v:shape id="_x0000_s2049" type="#_x0000_t202" style="position:absolute;margin-left:0;margin-top:0;width:1in;height:13.45pt;z-index:251660288;mso-width-percent:1000;mso-position-horizontal:left;mso-position-horizontal-relative:page;mso-position-vertical:center;mso-position-vertical-relative:top-margin-area;mso-width-percent:1000;mso-width-relative:left-margin-area;v-text-anchor:middle" o:allowincell="f" fillcolor="#4f81bd [3204]" stroked="f">
          <v:textbox style="mso-next-textbox:#_x0000_s2049;mso-fit-shape-to-text:t" inset=",0,,0">
            <w:txbxContent>
              <w:p w:rsidR="00BB178E" w:rsidRDefault="00FA44BA">
                <w:pPr>
                  <w:spacing w:after="0" w:line="240" w:lineRule="auto"/>
                  <w:jc w:val="right"/>
                  <w:rPr>
                    <w:color w:val="FFFFFF" w:themeColor="background1"/>
                  </w:rPr>
                </w:pPr>
                <w:r>
                  <w:fldChar w:fldCharType="begin"/>
                </w:r>
                <w:r>
                  <w:instrText xml:space="preserve"> PAGE   \* MERGEFORMAT </w:instrText>
                </w:r>
                <w:r>
                  <w:fldChar w:fldCharType="separate"/>
                </w:r>
                <w:r w:rsidR="000A3B20" w:rsidRPr="000A3B20">
                  <w:rPr>
                    <w:noProof/>
                    <w:color w:val="FFFFFF" w:themeColor="background1"/>
                  </w:rPr>
                  <w:t>17</w:t>
                </w:r>
                <w:r>
                  <w:rPr>
                    <w:noProof/>
                    <w:color w:val="FFFFFF" w:themeColor="background1"/>
                  </w:rPr>
                  <w:fldChar w:fldCharType="end"/>
                </w:r>
              </w:p>
            </w:txbxContent>
          </v:textbox>
          <w10:wrap anchorx="page"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91F93"/>
    <w:multiLevelType w:val="hybridMultilevel"/>
    <w:tmpl w:val="8B12B3A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21946C50"/>
    <w:multiLevelType w:val="hybridMultilevel"/>
    <w:tmpl w:val="EA8A37BA"/>
    <w:lvl w:ilvl="0" w:tplc="2648F622">
      <w:start w:val="1"/>
      <w:numFmt w:val="bullet"/>
      <w:lvlText w:val="•"/>
      <w:lvlJc w:val="left"/>
      <w:pPr>
        <w:tabs>
          <w:tab w:val="num" w:pos="720"/>
        </w:tabs>
        <w:ind w:left="720" w:hanging="360"/>
      </w:pPr>
      <w:rPr>
        <w:rFonts w:ascii="Times New Roman" w:hAnsi="Times New Roman" w:hint="default"/>
      </w:rPr>
    </w:lvl>
    <w:lvl w:ilvl="1" w:tplc="1500E30E">
      <w:start w:val="1856"/>
      <w:numFmt w:val="bullet"/>
      <w:lvlText w:val="–"/>
      <w:lvlJc w:val="left"/>
      <w:pPr>
        <w:tabs>
          <w:tab w:val="num" w:pos="1440"/>
        </w:tabs>
        <w:ind w:left="1440" w:hanging="360"/>
      </w:pPr>
      <w:rPr>
        <w:rFonts w:ascii="Times New Roman" w:hAnsi="Times New Roman" w:hint="default"/>
      </w:rPr>
    </w:lvl>
    <w:lvl w:ilvl="2" w:tplc="3F006F32" w:tentative="1">
      <w:start w:val="1"/>
      <w:numFmt w:val="bullet"/>
      <w:lvlText w:val="•"/>
      <w:lvlJc w:val="left"/>
      <w:pPr>
        <w:tabs>
          <w:tab w:val="num" w:pos="2160"/>
        </w:tabs>
        <w:ind w:left="2160" w:hanging="360"/>
      </w:pPr>
      <w:rPr>
        <w:rFonts w:ascii="Times New Roman" w:hAnsi="Times New Roman" w:hint="default"/>
      </w:rPr>
    </w:lvl>
    <w:lvl w:ilvl="3" w:tplc="2E666FC6" w:tentative="1">
      <w:start w:val="1"/>
      <w:numFmt w:val="bullet"/>
      <w:lvlText w:val="•"/>
      <w:lvlJc w:val="left"/>
      <w:pPr>
        <w:tabs>
          <w:tab w:val="num" w:pos="2880"/>
        </w:tabs>
        <w:ind w:left="2880" w:hanging="360"/>
      </w:pPr>
      <w:rPr>
        <w:rFonts w:ascii="Times New Roman" w:hAnsi="Times New Roman" w:hint="default"/>
      </w:rPr>
    </w:lvl>
    <w:lvl w:ilvl="4" w:tplc="7ABC0CC6" w:tentative="1">
      <w:start w:val="1"/>
      <w:numFmt w:val="bullet"/>
      <w:lvlText w:val="•"/>
      <w:lvlJc w:val="left"/>
      <w:pPr>
        <w:tabs>
          <w:tab w:val="num" w:pos="3600"/>
        </w:tabs>
        <w:ind w:left="3600" w:hanging="360"/>
      </w:pPr>
      <w:rPr>
        <w:rFonts w:ascii="Times New Roman" w:hAnsi="Times New Roman" w:hint="default"/>
      </w:rPr>
    </w:lvl>
    <w:lvl w:ilvl="5" w:tplc="4B0A36CC" w:tentative="1">
      <w:start w:val="1"/>
      <w:numFmt w:val="bullet"/>
      <w:lvlText w:val="•"/>
      <w:lvlJc w:val="left"/>
      <w:pPr>
        <w:tabs>
          <w:tab w:val="num" w:pos="4320"/>
        </w:tabs>
        <w:ind w:left="4320" w:hanging="360"/>
      </w:pPr>
      <w:rPr>
        <w:rFonts w:ascii="Times New Roman" w:hAnsi="Times New Roman" w:hint="default"/>
      </w:rPr>
    </w:lvl>
    <w:lvl w:ilvl="6" w:tplc="B094D43E" w:tentative="1">
      <w:start w:val="1"/>
      <w:numFmt w:val="bullet"/>
      <w:lvlText w:val="•"/>
      <w:lvlJc w:val="left"/>
      <w:pPr>
        <w:tabs>
          <w:tab w:val="num" w:pos="5040"/>
        </w:tabs>
        <w:ind w:left="5040" w:hanging="360"/>
      </w:pPr>
      <w:rPr>
        <w:rFonts w:ascii="Times New Roman" w:hAnsi="Times New Roman" w:hint="default"/>
      </w:rPr>
    </w:lvl>
    <w:lvl w:ilvl="7" w:tplc="EC3A0152" w:tentative="1">
      <w:start w:val="1"/>
      <w:numFmt w:val="bullet"/>
      <w:lvlText w:val="•"/>
      <w:lvlJc w:val="left"/>
      <w:pPr>
        <w:tabs>
          <w:tab w:val="num" w:pos="5760"/>
        </w:tabs>
        <w:ind w:left="5760" w:hanging="360"/>
      </w:pPr>
      <w:rPr>
        <w:rFonts w:ascii="Times New Roman" w:hAnsi="Times New Roman" w:hint="default"/>
      </w:rPr>
    </w:lvl>
    <w:lvl w:ilvl="8" w:tplc="EBEC6A28" w:tentative="1">
      <w:start w:val="1"/>
      <w:numFmt w:val="bullet"/>
      <w:lvlText w:val="•"/>
      <w:lvlJc w:val="left"/>
      <w:pPr>
        <w:tabs>
          <w:tab w:val="num" w:pos="6480"/>
        </w:tabs>
        <w:ind w:left="6480" w:hanging="360"/>
      </w:pPr>
      <w:rPr>
        <w:rFonts w:ascii="Times New Roman" w:hAnsi="Times New Roman" w:hint="default"/>
      </w:rPr>
    </w:lvl>
  </w:abstractNum>
  <w:abstractNum w:abstractNumId="2">
    <w:nsid w:val="2D0300B8"/>
    <w:multiLevelType w:val="multilevel"/>
    <w:tmpl w:val="6DD4C544"/>
    <w:lvl w:ilvl="0">
      <w:start w:val="1"/>
      <w:numFmt w:val="decimal"/>
      <w:pStyle w:val="Overskrift1"/>
      <w:lvlText w:val="%1."/>
      <w:lvlJc w:val="left"/>
      <w:pPr>
        <w:tabs>
          <w:tab w:val="num" w:pos="567"/>
        </w:tabs>
        <w:ind w:left="432" w:hanging="432"/>
      </w:pPr>
      <w:rPr>
        <w:rFonts w:cs="Times New Roman" w:hint="default"/>
      </w:rPr>
    </w:lvl>
    <w:lvl w:ilvl="1">
      <w:start w:val="1"/>
      <w:numFmt w:val="decimal"/>
      <w:pStyle w:val="Overskrift2"/>
      <w:lvlText w:val="%1.%2"/>
      <w:lvlJc w:val="left"/>
      <w:pPr>
        <w:tabs>
          <w:tab w:val="num" w:pos="737"/>
        </w:tabs>
        <w:ind w:left="576" w:hanging="576"/>
      </w:pPr>
      <w:rPr>
        <w:rFonts w:cs="Times New Roman" w:hint="default"/>
      </w:rPr>
    </w:lvl>
    <w:lvl w:ilvl="2">
      <w:start w:val="1"/>
      <w:numFmt w:val="decimal"/>
      <w:pStyle w:val="Overskrift3"/>
      <w:lvlText w:val="%1.%2.%3"/>
      <w:lvlJc w:val="left"/>
      <w:pPr>
        <w:tabs>
          <w:tab w:val="num" w:pos="567"/>
        </w:tabs>
        <w:ind w:left="720" w:hanging="720"/>
      </w:pPr>
      <w:rPr>
        <w:rFonts w:cs="Times New Roman" w:hint="default"/>
      </w:rPr>
    </w:lvl>
    <w:lvl w:ilvl="3">
      <w:start w:val="1"/>
      <w:numFmt w:val="decimal"/>
      <w:pStyle w:val="Overskrift4"/>
      <w:lvlText w:val="%1.%2.%3.%4"/>
      <w:lvlJc w:val="left"/>
      <w:pPr>
        <w:tabs>
          <w:tab w:val="num" w:pos="864"/>
        </w:tabs>
        <w:ind w:left="864" w:hanging="864"/>
      </w:pPr>
      <w:rPr>
        <w:rFonts w:cs="Times New Roman" w:hint="default"/>
      </w:rPr>
    </w:lvl>
    <w:lvl w:ilvl="4">
      <w:start w:val="1"/>
      <w:numFmt w:val="decimal"/>
      <w:pStyle w:val="Overskrift5"/>
      <w:lvlText w:val="%1.%2.%3.%4.%5"/>
      <w:lvlJc w:val="left"/>
      <w:pPr>
        <w:tabs>
          <w:tab w:val="num" w:pos="1008"/>
        </w:tabs>
        <w:ind w:left="1008" w:hanging="1008"/>
      </w:pPr>
      <w:rPr>
        <w:rFonts w:cs="Times New Roman" w:hint="default"/>
      </w:rPr>
    </w:lvl>
    <w:lvl w:ilvl="5">
      <w:start w:val="1"/>
      <w:numFmt w:val="decimal"/>
      <w:pStyle w:val="Overskrift6"/>
      <w:lvlText w:val="%1.%2.%3.%4.%5.%6"/>
      <w:lvlJc w:val="left"/>
      <w:pPr>
        <w:tabs>
          <w:tab w:val="num" w:pos="1152"/>
        </w:tabs>
        <w:ind w:left="1152" w:hanging="1152"/>
      </w:pPr>
      <w:rPr>
        <w:rFonts w:cs="Times New Roman" w:hint="default"/>
      </w:rPr>
    </w:lvl>
    <w:lvl w:ilvl="6">
      <w:start w:val="1"/>
      <w:numFmt w:val="decimal"/>
      <w:pStyle w:val="Overskrift7"/>
      <w:lvlText w:val="%1.%2.%3.%4.%5.%6.%7"/>
      <w:lvlJc w:val="left"/>
      <w:pPr>
        <w:tabs>
          <w:tab w:val="num" w:pos="1296"/>
        </w:tabs>
        <w:ind w:left="1296" w:hanging="1296"/>
      </w:pPr>
      <w:rPr>
        <w:rFonts w:cs="Times New Roman" w:hint="default"/>
      </w:rPr>
    </w:lvl>
    <w:lvl w:ilvl="7">
      <w:start w:val="1"/>
      <w:numFmt w:val="decimal"/>
      <w:pStyle w:val="Overskrift8"/>
      <w:lvlText w:val="%1.%2.%3.%4.%5.%6.%7.%8"/>
      <w:lvlJc w:val="left"/>
      <w:pPr>
        <w:tabs>
          <w:tab w:val="num" w:pos="1440"/>
        </w:tabs>
        <w:ind w:left="1440" w:hanging="1440"/>
      </w:pPr>
      <w:rPr>
        <w:rFonts w:cs="Times New Roman" w:hint="default"/>
      </w:rPr>
    </w:lvl>
    <w:lvl w:ilvl="8">
      <w:start w:val="1"/>
      <w:numFmt w:val="decimal"/>
      <w:pStyle w:val="Overskrift9"/>
      <w:lvlText w:val="%1.%2.%3.%4.%5.%6.%7.%8.%9"/>
      <w:lvlJc w:val="left"/>
      <w:pPr>
        <w:tabs>
          <w:tab w:val="num" w:pos="1584"/>
        </w:tabs>
        <w:ind w:left="1584" w:hanging="1584"/>
      </w:pPr>
      <w:rPr>
        <w:rFonts w:cs="Times New Roman" w:hint="default"/>
      </w:rPr>
    </w:lvl>
  </w:abstractNum>
  <w:abstractNum w:abstractNumId="3">
    <w:nsid w:val="33231467"/>
    <w:multiLevelType w:val="hybridMultilevel"/>
    <w:tmpl w:val="F1725774"/>
    <w:lvl w:ilvl="0" w:tplc="10841228">
      <w:numFmt w:val="bullet"/>
      <w:lvlText w:val=""/>
      <w:lvlJc w:val="left"/>
      <w:pPr>
        <w:ind w:left="720" w:hanging="360"/>
      </w:pPr>
      <w:rPr>
        <w:rFonts w:ascii="Symbol" w:eastAsia="Times New Roman" w:hAnsi="Symbol" w:hint="default"/>
      </w:rPr>
    </w:lvl>
    <w:lvl w:ilvl="1" w:tplc="04BAB2B2" w:tentative="1">
      <w:start w:val="1"/>
      <w:numFmt w:val="bullet"/>
      <w:lvlText w:val="o"/>
      <w:lvlJc w:val="left"/>
      <w:pPr>
        <w:ind w:left="1440" w:hanging="360"/>
      </w:pPr>
      <w:rPr>
        <w:rFonts w:ascii="Courier New" w:hAnsi="Courier New" w:hint="default"/>
      </w:rPr>
    </w:lvl>
    <w:lvl w:ilvl="2" w:tplc="0E089274" w:tentative="1">
      <w:start w:val="1"/>
      <w:numFmt w:val="bullet"/>
      <w:lvlText w:val=""/>
      <w:lvlJc w:val="left"/>
      <w:pPr>
        <w:ind w:left="2160" w:hanging="360"/>
      </w:pPr>
      <w:rPr>
        <w:rFonts w:ascii="Wingdings" w:hAnsi="Wingdings" w:hint="default"/>
      </w:rPr>
    </w:lvl>
    <w:lvl w:ilvl="3" w:tplc="07A4778A" w:tentative="1">
      <w:start w:val="1"/>
      <w:numFmt w:val="bullet"/>
      <w:lvlText w:val=""/>
      <w:lvlJc w:val="left"/>
      <w:pPr>
        <w:ind w:left="2880" w:hanging="360"/>
      </w:pPr>
      <w:rPr>
        <w:rFonts w:ascii="Symbol" w:hAnsi="Symbol" w:hint="default"/>
      </w:rPr>
    </w:lvl>
    <w:lvl w:ilvl="4" w:tplc="8984F932" w:tentative="1">
      <w:start w:val="1"/>
      <w:numFmt w:val="bullet"/>
      <w:lvlText w:val="o"/>
      <w:lvlJc w:val="left"/>
      <w:pPr>
        <w:ind w:left="3600" w:hanging="360"/>
      </w:pPr>
      <w:rPr>
        <w:rFonts w:ascii="Courier New" w:hAnsi="Courier New" w:hint="default"/>
      </w:rPr>
    </w:lvl>
    <w:lvl w:ilvl="5" w:tplc="BF34E7BC" w:tentative="1">
      <w:start w:val="1"/>
      <w:numFmt w:val="bullet"/>
      <w:lvlText w:val=""/>
      <w:lvlJc w:val="left"/>
      <w:pPr>
        <w:ind w:left="4320" w:hanging="360"/>
      </w:pPr>
      <w:rPr>
        <w:rFonts w:ascii="Wingdings" w:hAnsi="Wingdings" w:hint="default"/>
      </w:rPr>
    </w:lvl>
    <w:lvl w:ilvl="6" w:tplc="A19454B6" w:tentative="1">
      <w:start w:val="1"/>
      <w:numFmt w:val="bullet"/>
      <w:lvlText w:val=""/>
      <w:lvlJc w:val="left"/>
      <w:pPr>
        <w:ind w:left="5040" w:hanging="360"/>
      </w:pPr>
      <w:rPr>
        <w:rFonts w:ascii="Symbol" w:hAnsi="Symbol" w:hint="default"/>
      </w:rPr>
    </w:lvl>
    <w:lvl w:ilvl="7" w:tplc="6296B180" w:tentative="1">
      <w:start w:val="1"/>
      <w:numFmt w:val="bullet"/>
      <w:lvlText w:val="o"/>
      <w:lvlJc w:val="left"/>
      <w:pPr>
        <w:ind w:left="5760" w:hanging="360"/>
      </w:pPr>
      <w:rPr>
        <w:rFonts w:ascii="Courier New" w:hAnsi="Courier New" w:hint="default"/>
      </w:rPr>
    </w:lvl>
    <w:lvl w:ilvl="8" w:tplc="F7DC3398" w:tentative="1">
      <w:start w:val="1"/>
      <w:numFmt w:val="bullet"/>
      <w:lvlText w:val=""/>
      <w:lvlJc w:val="left"/>
      <w:pPr>
        <w:ind w:left="6480" w:hanging="360"/>
      </w:pPr>
      <w:rPr>
        <w:rFonts w:ascii="Wingdings" w:hAnsi="Wingdings" w:hint="default"/>
      </w:rPr>
    </w:lvl>
  </w:abstractNum>
  <w:abstractNum w:abstractNumId="4">
    <w:nsid w:val="4890765A"/>
    <w:multiLevelType w:val="hybridMultilevel"/>
    <w:tmpl w:val="61A8E3EE"/>
    <w:lvl w:ilvl="0" w:tplc="BA060B26">
      <w:start w:val="1"/>
      <w:numFmt w:val="bullet"/>
      <w:lvlText w:val="•"/>
      <w:lvlJc w:val="left"/>
      <w:pPr>
        <w:tabs>
          <w:tab w:val="num" w:pos="720"/>
        </w:tabs>
        <w:ind w:left="720" w:hanging="360"/>
      </w:pPr>
      <w:rPr>
        <w:rFonts w:ascii="Times New Roman" w:hAnsi="Times New Roman" w:hint="default"/>
      </w:rPr>
    </w:lvl>
    <w:lvl w:ilvl="1" w:tplc="07EC426A" w:tentative="1">
      <w:start w:val="1"/>
      <w:numFmt w:val="bullet"/>
      <w:lvlText w:val="•"/>
      <w:lvlJc w:val="left"/>
      <w:pPr>
        <w:tabs>
          <w:tab w:val="num" w:pos="1440"/>
        </w:tabs>
        <w:ind w:left="1440" w:hanging="360"/>
      </w:pPr>
      <w:rPr>
        <w:rFonts w:ascii="Times New Roman" w:hAnsi="Times New Roman" w:hint="default"/>
      </w:rPr>
    </w:lvl>
    <w:lvl w:ilvl="2" w:tplc="5636E4A8" w:tentative="1">
      <w:start w:val="1"/>
      <w:numFmt w:val="bullet"/>
      <w:lvlText w:val="•"/>
      <w:lvlJc w:val="left"/>
      <w:pPr>
        <w:tabs>
          <w:tab w:val="num" w:pos="2160"/>
        </w:tabs>
        <w:ind w:left="2160" w:hanging="360"/>
      </w:pPr>
      <w:rPr>
        <w:rFonts w:ascii="Times New Roman" w:hAnsi="Times New Roman" w:hint="default"/>
      </w:rPr>
    </w:lvl>
    <w:lvl w:ilvl="3" w:tplc="A656D140" w:tentative="1">
      <w:start w:val="1"/>
      <w:numFmt w:val="bullet"/>
      <w:lvlText w:val="•"/>
      <w:lvlJc w:val="left"/>
      <w:pPr>
        <w:tabs>
          <w:tab w:val="num" w:pos="2880"/>
        </w:tabs>
        <w:ind w:left="2880" w:hanging="360"/>
      </w:pPr>
      <w:rPr>
        <w:rFonts w:ascii="Times New Roman" w:hAnsi="Times New Roman" w:hint="default"/>
      </w:rPr>
    </w:lvl>
    <w:lvl w:ilvl="4" w:tplc="0A0842D8" w:tentative="1">
      <w:start w:val="1"/>
      <w:numFmt w:val="bullet"/>
      <w:lvlText w:val="•"/>
      <w:lvlJc w:val="left"/>
      <w:pPr>
        <w:tabs>
          <w:tab w:val="num" w:pos="3600"/>
        </w:tabs>
        <w:ind w:left="3600" w:hanging="360"/>
      </w:pPr>
      <w:rPr>
        <w:rFonts w:ascii="Times New Roman" w:hAnsi="Times New Roman" w:hint="default"/>
      </w:rPr>
    </w:lvl>
    <w:lvl w:ilvl="5" w:tplc="DF8A4F04" w:tentative="1">
      <w:start w:val="1"/>
      <w:numFmt w:val="bullet"/>
      <w:lvlText w:val="•"/>
      <w:lvlJc w:val="left"/>
      <w:pPr>
        <w:tabs>
          <w:tab w:val="num" w:pos="4320"/>
        </w:tabs>
        <w:ind w:left="4320" w:hanging="360"/>
      </w:pPr>
      <w:rPr>
        <w:rFonts w:ascii="Times New Roman" w:hAnsi="Times New Roman" w:hint="default"/>
      </w:rPr>
    </w:lvl>
    <w:lvl w:ilvl="6" w:tplc="CA7EBCD8" w:tentative="1">
      <w:start w:val="1"/>
      <w:numFmt w:val="bullet"/>
      <w:lvlText w:val="•"/>
      <w:lvlJc w:val="left"/>
      <w:pPr>
        <w:tabs>
          <w:tab w:val="num" w:pos="5040"/>
        </w:tabs>
        <w:ind w:left="5040" w:hanging="360"/>
      </w:pPr>
      <w:rPr>
        <w:rFonts w:ascii="Times New Roman" w:hAnsi="Times New Roman" w:hint="default"/>
      </w:rPr>
    </w:lvl>
    <w:lvl w:ilvl="7" w:tplc="5E7E7186" w:tentative="1">
      <w:start w:val="1"/>
      <w:numFmt w:val="bullet"/>
      <w:lvlText w:val="•"/>
      <w:lvlJc w:val="left"/>
      <w:pPr>
        <w:tabs>
          <w:tab w:val="num" w:pos="5760"/>
        </w:tabs>
        <w:ind w:left="5760" w:hanging="360"/>
      </w:pPr>
      <w:rPr>
        <w:rFonts w:ascii="Times New Roman" w:hAnsi="Times New Roman" w:hint="default"/>
      </w:rPr>
    </w:lvl>
    <w:lvl w:ilvl="8" w:tplc="ACD02BE8" w:tentative="1">
      <w:start w:val="1"/>
      <w:numFmt w:val="bullet"/>
      <w:lvlText w:val="•"/>
      <w:lvlJc w:val="left"/>
      <w:pPr>
        <w:tabs>
          <w:tab w:val="num" w:pos="6480"/>
        </w:tabs>
        <w:ind w:left="6480" w:hanging="360"/>
      </w:pPr>
      <w:rPr>
        <w:rFonts w:ascii="Times New Roman" w:hAnsi="Times New Roman" w:hint="default"/>
      </w:rPr>
    </w:lvl>
  </w:abstractNum>
  <w:abstractNum w:abstractNumId="5">
    <w:nsid w:val="49B602E7"/>
    <w:multiLevelType w:val="hybridMultilevel"/>
    <w:tmpl w:val="E7B0089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6DAE09D7"/>
    <w:multiLevelType w:val="hybridMultilevel"/>
    <w:tmpl w:val="7D9670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79A0330A"/>
    <w:multiLevelType w:val="hybridMultilevel"/>
    <w:tmpl w:val="8A6024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7BD55CE5"/>
    <w:multiLevelType w:val="hybridMultilevel"/>
    <w:tmpl w:val="212E28D8"/>
    <w:lvl w:ilvl="0" w:tplc="55E4A402">
      <w:start w:val="1"/>
      <w:numFmt w:val="bullet"/>
      <w:lvlText w:val="•"/>
      <w:lvlJc w:val="left"/>
      <w:pPr>
        <w:tabs>
          <w:tab w:val="num" w:pos="720"/>
        </w:tabs>
        <w:ind w:left="720" w:hanging="360"/>
      </w:pPr>
      <w:rPr>
        <w:rFonts w:ascii="Arial" w:hAnsi="Arial" w:hint="default"/>
      </w:rPr>
    </w:lvl>
    <w:lvl w:ilvl="1" w:tplc="8C1CA0A8" w:tentative="1">
      <w:start w:val="1"/>
      <w:numFmt w:val="bullet"/>
      <w:lvlText w:val="•"/>
      <w:lvlJc w:val="left"/>
      <w:pPr>
        <w:tabs>
          <w:tab w:val="num" w:pos="1440"/>
        </w:tabs>
        <w:ind w:left="1440" w:hanging="360"/>
      </w:pPr>
      <w:rPr>
        <w:rFonts w:ascii="Arial" w:hAnsi="Arial" w:hint="default"/>
      </w:rPr>
    </w:lvl>
    <w:lvl w:ilvl="2" w:tplc="EDFC8114" w:tentative="1">
      <w:start w:val="1"/>
      <w:numFmt w:val="bullet"/>
      <w:lvlText w:val="•"/>
      <w:lvlJc w:val="left"/>
      <w:pPr>
        <w:tabs>
          <w:tab w:val="num" w:pos="2160"/>
        </w:tabs>
        <w:ind w:left="2160" w:hanging="360"/>
      </w:pPr>
      <w:rPr>
        <w:rFonts w:ascii="Arial" w:hAnsi="Arial" w:hint="default"/>
      </w:rPr>
    </w:lvl>
    <w:lvl w:ilvl="3" w:tplc="5A889022" w:tentative="1">
      <w:start w:val="1"/>
      <w:numFmt w:val="bullet"/>
      <w:lvlText w:val="•"/>
      <w:lvlJc w:val="left"/>
      <w:pPr>
        <w:tabs>
          <w:tab w:val="num" w:pos="2880"/>
        </w:tabs>
        <w:ind w:left="2880" w:hanging="360"/>
      </w:pPr>
      <w:rPr>
        <w:rFonts w:ascii="Arial" w:hAnsi="Arial" w:hint="default"/>
      </w:rPr>
    </w:lvl>
    <w:lvl w:ilvl="4" w:tplc="EB92E99E" w:tentative="1">
      <w:start w:val="1"/>
      <w:numFmt w:val="bullet"/>
      <w:lvlText w:val="•"/>
      <w:lvlJc w:val="left"/>
      <w:pPr>
        <w:tabs>
          <w:tab w:val="num" w:pos="3600"/>
        </w:tabs>
        <w:ind w:left="3600" w:hanging="360"/>
      </w:pPr>
      <w:rPr>
        <w:rFonts w:ascii="Arial" w:hAnsi="Arial" w:hint="default"/>
      </w:rPr>
    </w:lvl>
    <w:lvl w:ilvl="5" w:tplc="F8E8872C" w:tentative="1">
      <w:start w:val="1"/>
      <w:numFmt w:val="bullet"/>
      <w:lvlText w:val="•"/>
      <w:lvlJc w:val="left"/>
      <w:pPr>
        <w:tabs>
          <w:tab w:val="num" w:pos="4320"/>
        </w:tabs>
        <w:ind w:left="4320" w:hanging="360"/>
      </w:pPr>
      <w:rPr>
        <w:rFonts w:ascii="Arial" w:hAnsi="Arial" w:hint="default"/>
      </w:rPr>
    </w:lvl>
    <w:lvl w:ilvl="6" w:tplc="1B781140" w:tentative="1">
      <w:start w:val="1"/>
      <w:numFmt w:val="bullet"/>
      <w:lvlText w:val="•"/>
      <w:lvlJc w:val="left"/>
      <w:pPr>
        <w:tabs>
          <w:tab w:val="num" w:pos="5040"/>
        </w:tabs>
        <w:ind w:left="5040" w:hanging="360"/>
      </w:pPr>
      <w:rPr>
        <w:rFonts w:ascii="Arial" w:hAnsi="Arial" w:hint="default"/>
      </w:rPr>
    </w:lvl>
    <w:lvl w:ilvl="7" w:tplc="43DCBABC" w:tentative="1">
      <w:start w:val="1"/>
      <w:numFmt w:val="bullet"/>
      <w:lvlText w:val="•"/>
      <w:lvlJc w:val="left"/>
      <w:pPr>
        <w:tabs>
          <w:tab w:val="num" w:pos="5760"/>
        </w:tabs>
        <w:ind w:left="5760" w:hanging="360"/>
      </w:pPr>
      <w:rPr>
        <w:rFonts w:ascii="Arial" w:hAnsi="Arial" w:hint="default"/>
      </w:rPr>
    </w:lvl>
    <w:lvl w:ilvl="8" w:tplc="2F0EAB1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3"/>
  </w:num>
  <w:num w:numId="4">
    <w:abstractNumId w:val="5"/>
  </w:num>
  <w:num w:numId="5">
    <w:abstractNumId w:val="6"/>
  </w:num>
  <w:num w:numId="6">
    <w:abstractNumId w:val="8"/>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01869"/>
    <w:rsid w:val="00003854"/>
    <w:rsid w:val="00007C66"/>
    <w:rsid w:val="00016814"/>
    <w:rsid w:val="00025029"/>
    <w:rsid w:val="000327C6"/>
    <w:rsid w:val="0003561A"/>
    <w:rsid w:val="0006311D"/>
    <w:rsid w:val="00064C1E"/>
    <w:rsid w:val="00065946"/>
    <w:rsid w:val="00082C91"/>
    <w:rsid w:val="00093B3F"/>
    <w:rsid w:val="00093F5F"/>
    <w:rsid w:val="000A00A7"/>
    <w:rsid w:val="000A3B20"/>
    <w:rsid w:val="000A4F96"/>
    <w:rsid w:val="000A56C8"/>
    <w:rsid w:val="000B5B45"/>
    <w:rsid w:val="000B73FF"/>
    <w:rsid w:val="000C271A"/>
    <w:rsid w:val="000C4343"/>
    <w:rsid w:val="000D50A9"/>
    <w:rsid w:val="000E2BAE"/>
    <w:rsid w:val="000E59BF"/>
    <w:rsid w:val="00101869"/>
    <w:rsid w:val="00114987"/>
    <w:rsid w:val="00115D22"/>
    <w:rsid w:val="00125F40"/>
    <w:rsid w:val="00126384"/>
    <w:rsid w:val="00136435"/>
    <w:rsid w:val="00141511"/>
    <w:rsid w:val="00143024"/>
    <w:rsid w:val="00150343"/>
    <w:rsid w:val="001535FD"/>
    <w:rsid w:val="00156360"/>
    <w:rsid w:val="00161089"/>
    <w:rsid w:val="00162BD1"/>
    <w:rsid w:val="00183D33"/>
    <w:rsid w:val="001871A9"/>
    <w:rsid w:val="0018769A"/>
    <w:rsid w:val="001929AA"/>
    <w:rsid w:val="00196012"/>
    <w:rsid w:val="001A197F"/>
    <w:rsid w:val="001A29FC"/>
    <w:rsid w:val="001C47FE"/>
    <w:rsid w:val="001D4DFF"/>
    <w:rsid w:val="001D5BAC"/>
    <w:rsid w:val="001F161D"/>
    <w:rsid w:val="001F330C"/>
    <w:rsid w:val="001F4665"/>
    <w:rsid w:val="001F5092"/>
    <w:rsid w:val="001F6DAD"/>
    <w:rsid w:val="002140B5"/>
    <w:rsid w:val="00216141"/>
    <w:rsid w:val="0021636A"/>
    <w:rsid w:val="00217987"/>
    <w:rsid w:val="002207B3"/>
    <w:rsid w:val="00224897"/>
    <w:rsid w:val="00227B88"/>
    <w:rsid w:val="002305D7"/>
    <w:rsid w:val="00231366"/>
    <w:rsid w:val="00231F5C"/>
    <w:rsid w:val="002403E4"/>
    <w:rsid w:val="00242B6A"/>
    <w:rsid w:val="00243197"/>
    <w:rsid w:val="002434A8"/>
    <w:rsid w:val="00246891"/>
    <w:rsid w:val="00264A7A"/>
    <w:rsid w:val="00266841"/>
    <w:rsid w:val="0028297F"/>
    <w:rsid w:val="002852C1"/>
    <w:rsid w:val="00285370"/>
    <w:rsid w:val="00292D84"/>
    <w:rsid w:val="002A1680"/>
    <w:rsid w:val="002B23C2"/>
    <w:rsid w:val="002B2520"/>
    <w:rsid w:val="002B3BB6"/>
    <w:rsid w:val="002B530F"/>
    <w:rsid w:val="002B76B7"/>
    <w:rsid w:val="002C168D"/>
    <w:rsid w:val="002C73FF"/>
    <w:rsid w:val="002D316B"/>
    <w:rsid w:val="002D6538"/>
    <w:rsid w:val="002E259A"/>
    <w:rsid w:val="002F7AB2"/>
    <w:rsid w:val="00316998"/>
    <w:rsid w:val="00331933"/>
    <w:rsid w:val="0033622F"/>
    <w:rsid w:val="00336DFE"/>
    <w:rsid w:val="00337822"/>
    <w:rsid w:val="003432B2"/>
    <w:rsid w:val="0034518A"/>
    <w:rsid w:val="00372D54"/>
    <w:rsid w:val="003806C7"/>
    <w:rsid w:val="0038692F"/>
    <w:rsid w:val="003972B3"/>
    <w:rsid w:val="003A0DE0"/>
    <w:rsid w:val="003A2CE7"/>
    <w:rsid w:val="003B2AD4"/>
    <w:rsid w:val="003B3134"/>
    <w:rsid w:val="003B4443"/>
    <w:rsid w:val="003C1751"/>
    <w:rsid w:val="003C3C79"/>
    <w:rsid w:val="003C3E76"/>
    <w:rsid w:val="003D2E5E"/>
    <w:rsid w:val="003D34DA"/>
    <w:rsid w:val="003E5F8E"/>
    <w:rsid w:val="003E69EB"/>
    <w:rsid w:val="003E7CC7"/>
    <w:rsid w:val="003F1662"/>
    <w:rsid w:val="003F1C12"/>
    <w:rsid w:val="00401FE0"/>
    <w:rsid w:val="0040496A"/>
    <w:rsid w:val="00424141"/>
    <w:rsid w:val="004245A5"/>
    <w:rsid w:val="0043097C"/>
    <w:rsid w:val="004444AB"/>
    <w:rsid w:val="00450E32"/>
    <w:rsid w:val="004531D5"/>
    <w:rsid w:val="00457C9A"/>
    <w:rsid w:val="0046124D"/>
    <w:rsid w:val="00463BA0"/>
    <w:rsid w:val="00470C0F"/>
    <w:rsid w:val="00475C88"/>
    <w:rsid w:val="004815AA"/>
    <w:rsid w:val="00484E88"/>
    <w:rsid w:val="00487670"/>
    <w:rsid w:val="004908FD"/>
    <w:rsid w:val="00492B84"/>
    <w:rsid w:val="004933AD"/>
    <w:rsid w:val="004970BA"/>
    <w:rsid w:val="004A1516"/>
    <w:rsid w:val="004B4E93"/>
    <w:rsid w:val="004B67CC"/>
    <w:rsid w:val="004B790C"/>
    <w:rsid w:val="004C186E"/>
    <w:rsid w:val="004D2444"/>
    <w:rsid w:val="004D3662"/>
    <w:rsid w:val="004E2857"/>
    <w:rsid w:val="004E2DCE"/>
    <w:rsid w:val="004E64B2"/>
    <w:rsid w:val="004F3355"/>
    <w:rsid w:val="00504B6F"/>
    <w:rsid w:val="00517B27"/>
    <w:rsid w:val="00531E46"/>
    <w:rsid w:val="00532468"/>
    <w:rsid w:val="00541958"/>
    <w:rsid w:val="00550379"/>
    <w:rsid w:val="005545D9"/>
    <w:rsid w:val="0055697D"/>
    <w:rsid w:val="00560CD4"/>
    <w:rsid w:val="005671FE"/>
    <w:rsid w:val="00573D12"/>
    <w:rsid w:val="005754A2"/>
    <w:rsid w:val="00577B67"/>
    <w:rsid w:val="00582315"/>
    <w:rsid w:val="00583189"/>
    <w:rsid w:val="0059382A"/>
    <w:rsid w:val="00597799"/>
    <w:rsid w:val="00597DB5"/>
    <w:rsid w:val="005A0C21"/>
    <w:rsid w:val="005C4EEB"/>
    <w:rsid w:val="005D16BA"/>
    <w:rsid w:val="005D76DE"/>
    <w:rsid w:val="005E14D1"/>
    <w:rsid w:val="005E2F73"/>
    <w:rsid w:val="00602232"/>
    <w:rsid w:val="00605FF6"/>
    <w:rsid w:val="0060706D"/>
    <w:rsid w:val="00610112"/>
    <w:rsid w:val="006101DE"/>
    <w:rsid w:val="00620EED"/>
    <w:rsid w:val="006215B9"/>
    <w:rsid w:val="00626AB5"/>
    <w:rsid w:val="00635CBD"/>
    <w:rsid w:val="00642FAC"/>
    <w:rsid w:val="006433DB"/>
    <w:rsid w:val="00665C10"/>
    <w:rsid w:val="00671DCC"/>
    <w:rsid w:val="00684194"/>
    <w:rsid w:val="00684E91"/>
    <w:rsid w:val="006934FD"/>
    <w:rsid w:val="00694055"/>
    <w:rsid w:val="00694B11"/>
    <w:rsid w:val="006A403A"/>
    <w:rsid w:val="006B6214"/>
    <w:rsid w:val="006B7042"/>
    <w:rsid w:val="006C31D8"/>
    <w:rsid w:val="006C365F"/>
    <w:rsid w:val="006C6AF6"/>
    <w:rsid w:val="006C703F"/>
    <w:rsid w:val="006E6E64"/>
    <w:rsid w:val="006F5177"/>
    <w:rsid w:val="007065D5"/>
    <w:rsid w:val="007074D8"/>
    <w:rsid w:val="007145AE"/>
    <w:rsid w:val="00717064"/>
    <w:rsid w:val="00717B2C"/>
    <w:rsid w:val="00721251"/>
    <w:rsid w:val="00721268"/>
    <w:rsid w:val="00724225"/>
    <w:rsid w:val="00726354"/>
    <w:rsid w:val="00743BEC"/>
    <w:rsid w:val="007557FC"/>
    <w:rsid w:val="0075779B"/>
    <w:rsid w:val="00773A74"/>
    <w:rsid w:val="00791054"/>
    <w:rsid w:val="007934E1"/>
    <w:rsid w:val="0079704C"/>
    <w:rsid w:val="007A2EAC"/>
    <w:rsid w:val="007A5F47"/>
    <w:rsid w:val="007A7CC6"/>
    <w:rsid w:val="007B0948"/>
    <w:rsid w:val="007B5F08"/>
    <w:rsid w:val="007B67E5"/>
    <w:rsid w:val="007C0423"/>
    <w:rsid w:val="007F508D"/>
    <w:rsid w:val="007F7315"/>
    <w:rsid w:val="008139A7"/>
    <w:rsid w:val="008514F5"/>
    <w:rsid w:val="00860270"/>
    <w:rsid w:val="0086635B"/>
    <w:rsid w:val="00881B4B"/>
    <w:rsid w:val="00890C7E"/>
    <w:rsid w:val="008A0D79"/>
    <w:rsid w:val="008A1E0A"/>
    <w:rsid w:val="008A3771"/>
    <w:rsid w:val="008A4A98"/>
    <w:rsid w:val="008B2788"/>
    <w:rsid w:val="008B67AE"/>
    <w:rsid w:val="008C0F60"/>
    <w:rsid w:val="008D3370"/>
    <w:rsid w:val="008E4A34"/>
    <w:rsid w:val="008F0AEF"/>
    <w:rsid w:val="008F4725"/>
    <w:rsid w:val="009061DD"/>
    <w:rsid w:val="00911DFC"/>
    <w:rsid w:val="0091255E"/>
    <w:rsid w:val="00912FE7"/>
    <w:rsid w:val="009140FF"/>
    <w:rsid w:val="00923C90"/>
    <w:rsid w:val="00927E37"/>
    <w:rsid w:val="009352DE"/>
    <w:rsid w:val="00936CEC"/>
    <w:rsid w:val="00940BE6"/>
    <w:rsid w:val="00970F9E"/>
    <w:rsid w:val="0097340D"/>
    <w:rsid w:val="0098171C"/>
    <w:rsid w:val="00987D90"/>
    <w:rsid w:val="009900CB"/>
    <w:rsid w:val="00990F38"/>
    <w:rsid w:val="0099273C"/>
    <w:rsid w:val="00993958"/>
    <w:rsid w:val="009965F5"/>
    <w:rsid w:val="009A6E07"/>
    <w:rsid w:val="009B16AA"/>
    <w:rsid w:val="009B7375"/>
    <w:rsid w:val="009C32FC"/>
    <w:rsid w:val="009D490E"/>
    <w:rsid w:val="009D7354"/>
    <w:rsid w:val="009E42E1"/>
    <w:rsid w:val="00A00D05"/>
    <w:rsid w:val="00A064ED"/>
    <w:rsid w:val="00A3328C"/>
    <w:rsid w:val="00A33CCB"/>
    <w:rsid w:val="00A5743D"/>
    <w:rsid w:val="00A57F95"/>
    <w:rsid w:val="00A613E1"/>
    <w:rsid w:val="00A73480"/>
    <w:rsid w:val="00A76483"/>
    <w:rsid w:val="00A77854"/>
    <w:rsid w:val="00A8125C"/>
    <w:rsid w:val="00A82361"/>
    <w:rsid w:val="00A85CAC"/>
    <w:rsid w:val="00AA242A"/>
    <w:rsid w:val="00AA4BF6"/>
    <w:rsid w:val="00AC1496"/>
    <w:rsid w:val="00AC75CB"/>
    <w:rsid w:val="00AD0C4F"/>
    <w:rsid w:val="00AD6842"/>
    <w:rsid w:val="00AE1119"/>
    <w:rsid w:val="00AE6172"/>
    <w:rsid w:val="00AF0ABE"/>
    <w:rsid w:val="00AF35E4"/>
    <w:rsid w:val="00AF621F"/>
    <w:rsid w:val="00B07607"/>
    <w:rsid w:val="00B10A91"/>
    <w:rsid w:val="00B11149"/>
    <w:rsid w:val="00B13309"/>
    <w:rsid w:val="00B20C20"/>
    <w:rsid w:val="00B214C0"/>
    <w:rsid w:val="00B23550"/>
    <w:rsid w:val="00B26191"/>
    <w:rsid w:val="00B271B3"/>
    <w:rsid w:val="00B272B3"/>
    <w:rsid w:val="00B42B7D"/>
    <w:rsid w:val="00B44434"/>
    <w:rsid w:val="00B4630F"/>
    <w:rsid w:val="00B544E2"/>
    <w:rsid w:val="00B60721"/>
    <w:rsid w:val="00B63470"/>
    <w:rsid w:val="00B76CD3"/>
    <w:rsid w:val="00B82D17"/>
    <w:rsid w:val="00B83DE2"/>
    <w:rsid w:val="00B929DE"/>
    <w:rsid w:val="00B94943"/>
    <w:rsid w:val="00B964CE"/>
    <w:rsid w:val="00BB07A9"/>
    <w:rsid w:val="00BB178E"/>
    <w:rsid w:val="00BB731F"/>
    <w:rsid w:val="00BE3AC5"/>
    <w:rsid w:val="00C022DA"/>
    <w:rsid w:val="00C0522F"/>
    <w:rsid w:val="00C14E92"/>
    <w:rsid w:val="00C158C6"/>
    <w:rsid w:val="00C21574"/>
    <w:rsid w:val="00C22C18"/>
    <w:rsid w:val="00C27019"/>
    <w:rsid w:val="00C306D4"/>
    <w:rsid w:val="00C359CB"/>
    <w:rsid w:val="00C37531"/>
    <w:rsid w:val="00C47F9D"/>
    <w:rsid w:val="00C642E2"/>
    <w:rsid w:val="00C6700C"/>
    <w:rsid w:val="00C76020"/>
    <w:rsid w:val="00C7752A"/>
    <w:rsid w:val="00C77C15"/>
    <w:rsid w:val="00C93C4D"/>
    <w:rsid w:val="00CA4B2B"/>
    <w:rsid w:val="00CC0855"/>
    <w:rsid w:val="00CC6D64"/>
    <w:rsid w:val="00CD2D5D"/>
    <w:rsid w:val="00CD3C0A"/>
    <w:rsid w:val="00CE2899"/>
    <w:rsid w:val="00CE67A8"/>
    <w:rsid w:val="00CE7F9B"/>
    <w:rsid w:val="00CF42D2"/>
    <w:rsid w:val="00CF73FB"/>
    <w:rsid w:val="00D1054F"/>
    <w:rsid w:val="00D176E4"/>
    <w:rsid w:val="00D352CE"/>
    <w:rsid w:val="00D37591"/>
    <w:rsid w:val="00D44540"/>
    <w:rsid w:val="00D7100E"/>
    <w:rsid w:val="00D73804"/>
    <w:rsid w:val="00D917FA"/>
    <w:rsid w:val="00D93074"/>
    <w:rsid w:val="00DB2404"/>
    <w:rsid w:val="00DB2C6D"/>
    <w:rsid w:val="00DB61DC"/>
    <w:rsid w:val="00DC1E2D"/>
    <w:rsid w:val="00DD70B4"/>
    <w:rsid w:val="00DD7224"/>
    <w:rsid w:val="00DE1D8D"/>
    <w:rsid w:val="00DE5962"/>
    <w:rsid w:val="00DE5B72"/>
    <w:rsid w:val="00DE78CF"/>
    <w:rsid w:val="00DF6FFA"/>
    <w:rsid w:val="00E10A46"/>
    <w:rsid w:val="00E21584"/>
    <w:rsid w:val="00E242E3"/>
    <w:rsid w:val="00E2454B"/>
    <w:rsid w:val="00E36E98"/>
    <w:rsid w:val="00E5070B"/>
    <w:rsid w:val="00E53C01"/>
    <w:rsid w:val="00E60CB2"/>
    <w:rsid w:val="00E61A85"/>
    <w:rsid w:val="00E64100"/>
    <w:rsid w:val="00E85286"/>
    <w:rsid w:val="00E864BA"/>
    <w:rsid w:val="00E93A85"/>
    <w:rsid w:val="00E940E8"/>
    <w:rsid w:val="00E95A53"/>
    <w:rsid w:val="00E97E92"/>
    <w:rsid w:val="00EA1023"/>
    <w:rsid w:val="00EB68F8"/>
    <w:rsid w:val="00EC4386"/>
    <w:rsid w:val="00EC46A6"/>
    <w:rsid w:val="00EC5E42"/>
    <w:rsid w:val="00ED416F"/>
    <w:rsid w:val="00ED6AF6"/>
    <w:rsid w:val="00EE6462"/>
    <w:rsid w:val="00EF5990"/>
    <w:rsid w:val="00F1154C"/>
    <w:rsid w:val="00F15B31"/>
    <w:rsid w:val="00F16624"/>
    <w:rsid w:val="00F24180"/>
    <w:rsid w:val="00F356E1"/>
    <w:rsid w:val="00F37A4D"/>
    <w:rsid w:val="00F40D7E"/>
    <w:rsid w:val="00F467FA"/>
    <w:rsid w:val="00F47DD1"/>
    <w:rsid w:val="00F50699"/>
    <w:rsid w:val="00F50BF3"/>
    <w:rsid w:val="00F51BFE"/>
    <w:rsid w:val="00F5301B"/>
    <w:rsid w:val="00F5744F"/>
    <w:rsid w:val="00F60138"/>
    <w:rsid w:val="00F724D3"/>
    <w:rsid w:val="00F73FC5"/>
    <w:rsid w:val="00F80F0C"/>
    <w:rsid w:val="00F92ADF"/>
    <w:rsid w:val="00FA0E45"/>
    <w:rsid w:val="00FA2346"/>
    <w:rsid w:val="00FA44BA"/>
    <w:rsid w:val="00FB26ED"/>
    <w:rsid w:val="00FB57C7"/>
    <w:rsid w:val="00FC004A"/>
    <w:rsid w:val="00FC6256"/>
    <w:rsid w:val="00FE02C5"/>
    <w:rsid w:val="00FE44D8"/>
    <w:rsid w:val="00FF51B6"/>
    <w:rsid w:val="00FF79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869"/>
  </w:style>
  <w:style w:type="paragraph" w:styleId="Overskrift1">
    <w:name w:val="heading 1"/>
    <w:basedOn w:val="Normal"/>
    <w:next w:val="Normal"/>
    <w:link w:val="Overskrift1Tegn"/>
    <w:qFormat/>
    <w:rsid w:val="00940BE6"/>
    <w:pPr>
      <w:keepNext/>
      <w:numPr>
        <w:numId w:val="2"/>
      </w:numPr>
      <w:spacing w:before="240" w:after="60" w:line="360" w:lineRule="auto"/>
      <w:outlineLvl w:val="0"/>
    </w:pPr>
    <w:rPr>
      <w:rFonts w:ascii="Verdana" w:eastAsia="Times New Roman" w:hAnsi="Verdana" w:cs="Arial"/>
      <w:b/>
      <w:bCs/>
      <w:kern w:val="32"/>
      <w:sz w:val="20"/>
      <w:szCs w:val="32"/>
      <w:lang w:eastAsia="da-DK"/>
    </w:rPr>
  </w:style>
  <w:style w:type="paragraph" w:styleId="Overskrift2">
    <w:name w:val="heading 2"/>
    <w:basedOn w:val="Normal"/>
    <w:next w:val="Normal"/>
    <w:link w:val="Overskrift2Tegn"/>
    <w:qFormat/>
    <w:rsid w:val="00940BE6"/>
    <w:pPr>
      <w:keepNext/>
      <w:numPr>
        <w:ilvl w:val="1"/>
        <w:numId w:val="2"/>
      </w:numPr>
      <w:spacing w:before="240" w:after="60" w:line="360" w:lineRule="auto"/>
      <w:outlineLvl w:val="1"/>
    </w:pPr>
    <w:rPr>
      <w:rFonts w:ascii="Verdana" w:eastAsia="Times New Roman" w:hAnsi="Verdana" w:cs="Arial"/>
      <w:b/>
      <w:bCs/>
      <w:iCs/>
      <w:sz w:val="18"/>
      <w:szCs w:val="28"/>
      <w:lang w:eastAsia="da-DK"/>
    </w:rPr>
  </w:style>
  <w:style w:type="paragraph" w:styleId="Overskrift3">
    <w:name w:val="heading 3"/>
    <w:basedOn w:val="Normal"/>
    <w:next w:val="Normal"/>
    <w:link w:val="Overskrift3Tegn"/>
    <w:qFormat/>
    <w:rsid w:val="00940BE6"/>
    <w:pPr>
      <w:keepNext/>
      <w:numPr>
        <w:ilvl w:val="2"/>
        <w:numId w:val="2"/>
      </w:numPr>
      <w:spacing w:before="240" w:after="60" w:line="360" w:lineRule="auto"/>
      <w:outlineLvl w:val="2"/>
    </w:pPr>
    <w:rPr>
      <w:rFonts w:ascii="Verdana" w:eastAsia="Times New Roman" w:hAnsi="Verdana" w:cs="Arial"/>
      <w:b/>
      <w:bCs/>
      <w:sz w:val="18"/>
      <w:szCs w:val="26"/>
      <w:lang w:eastAsia="da-DK"/>
    </w:rPr>
  </w:style>
  <w:style w:type="paragraph" w:styleId="Overskrift4">
    <w:name w:val="heading 4"/>
    <w:basedOn w:val="Normal"/>
    <w:next w:val="Normal"/>
    <w:link w:val="Overskrift4Tegn"/>
    <w:qFormat/>
    <w:rsid w:val="00940BE6"/>
    <w:pPr>
      <w:keepNext/>
      <w:numPr>
        <w:ilvl w:val="3"/>
        <w:numId w:val="2"/>
      </w:numPr>
      <w:spacing w:before="240" w:after="60" w:line="360" w:lineRule="auto"/>
      <w:outlineLvl w:val="3"/>
    </w:pPr>
    <w:rPr>
      <w:rFonts w:ascii="Verdana" w:eastAsia="Times New Roman" w:hAnsi="Verdana" w:cs="Times New Roman"/>
      <w:b/>
      <w:bCs/>
      <w:sz w:val="28"/>
      <w:szCs w:val="28"/>
      <w:lang w:eastAsia="da-DK"/>
    </w:rPr>
  </w:style>
  <w:style w:type="paragraph" w:styleId="Overskrift5">
    <w:name w:val="heading 5"/>
    <w:basedOn w:val="Normal"/>
    <w:next w:val="Normal"/>
    <w:link w:val="Overskrift5Tegn"/>
    <w:qFormat/>
    <w:rsid w:val="00940BE6"/>
    <w:pPr>
      <w:numPr>
        <w:ilvl w:val="4"/>
        <w:numId w:val="2"/>
      </w:numPr>
      <w:spacing w:before="240" w:after="60" w:line="360" w:lineRule="auto"/>
      <w:outlineLvl w:val="4"/>
    </w:pPr>
    <w:rPr>
      <w:rFonts w:ascii="Verdana" w:eastAsia="Times New Roman" w:hAnsi="Verdana" w:cs="Times New Roman"/>
      <w:b/>
      <w:bCs/>
      <w:i/>
      <w:iCs/>
      <w:sz w:val="26"/>
      <w:szCs w:val="26"/>
      <w:lang w:eastAsia="da-DK"/>
    </w:rPr>
  </w:style>
  <w:style w:type="paragraph" w:styleId="Overskrift6">
    <w:name w:val="heading 6"/>
    <w:basedOn w:val="Normal"/>
    <w:next w:val="Normal"/>
    <w:link w:val="Overskrift6Tegn"/>
    <w:qFormat/>
    <w:rsid w:val="00940BE6"/>
    <w:pPr>
      <w:numPr>
        <w:ilvl w:val="5"/>
        <w:numId w:val="2"/>
      </w:numPr>
      <w:spacing w:before="240" w:after="60" w:line="360" w:lineRule="auto"/>
      <w:outlineLvl w:val="5"/>
    </w:pPr>
    <w:rPr>
      <w:rFonts w:ascii="Verdana" w:eastAsia="Times New Roman" w:hAnsi="Verdana" w:cs="Times New Roman"/>
      <w:b/>
      <w:bCs/>
      <w:lang w:eastAsia="da-DK"/>
    </w:rPr>
  </w:style>
  <w:style w:type="paragraph" w:styleId="Overskrift7">
    <w:name w:val="heading 7"/>
    <w:basedOn w:val="Normal"/>
    <w:next w:val="Normal"/>
    <w:link w:val="Overskrift7Tegn"/>
    <w:qFormat/>
    <w:rsid w:val="00940BE6"/>
    <w:pPr>
      <w:numPr>
        <w:ilvl w:val="6"/>
        <w:numId w:val="2"/>
      </w:numPr>
      <w:spacing w:before="240" w:after="60" w:line="360" w:lineRule="auto"/>
      <w:outlineLvl w:val="6"/>
    </w:pPr>
    <w:rPr>
      <w:rFonts w:ascii="Verdana" w:eastAsia="Times New Roman" w:hAnsi="Verdana" w:cs="Times New Roman"/>
      <w:sz w:val="24"/>
      <w:szCs w:val="24"/>
      <w:lang w:eastAsia="da-DK"/>
    </w:rPr>
  </w:style>
  <w:style w:type="paragraph" w:styleId="Overskrift8">
    <w:name w:val="heading 8"/>
    <w:basedOn w:val="Normal"/>
    <w:next w:val="Normal"/>
    <w:link w:val="Overskrift8Tegn"/>
    <w:qFormat/>
    <w:rsid w:val="00940BE6"/>
    <w:pPr>
      <w:numPr>
        <w:ilvl w:val="7"/>
        <w:numId w:val="2"/>
      </w:numPr>
      <w:spacing w:before="240" w:after="60" w:line="360" w:lineRule="auto"/>
      <w:outlineLvl w:val="7"/>
    </w:pPr>
    <w:rPr>
      <w:rFonts w:ascii="Verdana" w:eastAsia="Times New Roman" w:hAnsi="Verdana" w:cs="Times New Roman"/>
      <w:i/>
      <w:iCs/>
      <w:sz w:val="24"/>
      <w:szCs w:val="24"/>
      <w:lang w:eastAsia="da-DK"/>
    </w:rPr>
  </w:style>
  <w:style w:type="paragraph" w:styleId="Overskrift9">
    <w:name w:val="heading 9"/>
    <w:basedOn w:val="Normal"/>
    <w:next w:val="Normal"/>
    <w:link w:val="Overskrift9Tegn"/>
    <w:qFormat/>
    <w:rsid w:val="00940BE6"/>
    <w:pPr>
      <w:numPr>
        <w:ilvl w:val="8"/>
        <w:numId w:val="2"/>
      </w:numPr>
      <w:spacing w:before="240" w:after="60" w:line="360" w:lineRule="auto"/>
      <w:outlineLvl w:val="8"/>
    </w:pPr>
    <w:rPr>
      <w:rFonts w:ascii="Arial" w:eastAsia="Times New Roman" w:hAnsi="Arial" w:cs="Arial"/>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semiHidden/>
    <w:unhideWhenUsed/>
    <w:rsid w:val="00101869"/>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101869"/>
    <w:rPr>
      <w:sz w:val="20"/>
      <w:szCs w:val="20"/>
    </w:rPr>
  </w:style>
  <w:style w:type="character" w:styleId="Fodnotehenvisning">
    <w:name w:val="footnote reference"/>
    <w:basedOn w:val="Standardskrifttypeiafsnit"/>
    <w:uiPriority w:val="99"/>
    <w:semiHidden/>
    <w:unhideWhenUsed/>
    <w:rsid w:val="00101869"/>
    <w:rPr>
      <w:vertAlign w:val="superscript"/>
    </w:rPr>
  </w:style>
  <w:style w:type="paragraph" w:styleId="Slutnotetekst">
    <w:name w:val="endnote text"/>
    <w:basedOn w:val="Normal"/>
    <w:link w:val="SlutnotetekstTegn"/>
    <w:uiPriority w:val="99"/>
    <w:semiHidden/>
    <w:unhideWhenUsed/>
    <w:rsid w:val="007A7CC6"/>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7A7CC6"/>
    <w:rPr>
      <w:sz w:val="20"/>
      <w:szCs w:val="20"/>
    </w:rPr>
  </w:style>
  <w:style w:type="character" w:styleId="Slutnotehenvisning">
    <w:name w:val="endnote reference"/>
    <w:basedOn w:val="Standardskrifttypeiafsnit"/>
    <w:uiPriority w:val="99"/>
    <w:semiHidden/>
    <w:unhideWhenUsed/>
    <w:rsid w:val="007A7CC6"/>
    <w:rPr>
      <w:vertAlign w:val="superscript"/>
    </w:rPr>
  </w:style>
  <w:style w:type="character" w:customStyle="1" w:styleId="apple-style-span">
    <w:name w:val="apple-style-span"/>
    <w:basedOn w:val="Standardskrifttypeiafsnit"/>
    <w:rsid w:val="0021636A"/>
  </w:style>
  <w:style w:type="paragraph" w:styleId="Sidehoved">
    <w:name w:val="header"/>
    <w:basedOn w:val="Normal"/>
    <w:link w:val="SidehovedTegn"/>
    <w:uiPriority w:val="99"/>
    <w:unhideWhenUsed/>
    <w:rsid w:val="00162BD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62BD1"/>
  </w:style>
  <w:style w:type="paragraph" w:styleId="Sidefod">
    <w:name w:val="footer"/>
    <w:basedOn w:val="Normal"/>
    <w:link w:val="SidefodTegn"/>
    <w:uiPriority w:val="99"/>
    <w:unhideWhenUsed/>
    <w:rsid w:val="00162BD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62BD1"/>
  </w:style>
  <w:style w:type="paragraph" w:styleId="Listeafsnit">
    <w:name w:val="List Paragraph"/>
    <w:basedOn w:val="Normal"/>
    <w:uiPriority w:val="34"/>
    <w:qFormat/>
    <w:rsid w:val="00424141"/>
    <w:pPr>
      <w:ind w:left="720"/>
      <w:contextualSpacing/>
    </w:pPr>
  </w:style>
  <w:style w:type="character" w:styleId="Hyperlink">
    <w:name w:val="Hyperlink"/>
    <w:basedOn w:val="Standardskrifttypeiafsnit"/>
    <w:uiPriority w:val="99"/>
    <w:unhideWhenUsed/>
    <w:rsid w:val="002A1680"/>
    <w:rPr>
      <w:color w:val="0000FF" w:themeColor="hyperlink"/>
      <w:u w:val="single"/>
    </w:rPr>
  </w:style>
  <w:style w:type="paragraph" w:styleId="Markeringsbobletekst">
    <w:name w:val="Balloon Text"/>
    <w:basedOn w:val="Normal"/>
    <w:link w:val="MarkeringsbobletekstTegn"/>
    <w:uiPriority w:val="99"/>
    <w:semiHidden/>
    <w:unhideWhenUsed/>
    <w:rsid w:val="001535F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535FD"/>
    <w:rPr>
      <w:rFonts w:ascii="Tahoma" w:hAnsi="Tahoma" w:cs="Tahoma"/>
      <w:sz w:val="16"/>
      <w:szCs w:val="16"/>
    </w:rPr>
  </w:style>
  <w:style w:type="character" w:customStyle="1" w:styleId="Overskrift1Tegn">
    <w:name w:val="Overskrift 1 Tegn"/>
    <w:basedOn w:val="Standardskrifttypeiafsnit"/>
    <w:link w:val="Overskrift1"/>
    <w:rsid w:val="00940BE6"/>
    <w:rPr>
      <w:rFonts w:ascii="Verdana" w:eastAsia="Times New Roman" w:hAnsi="Verdana" w:cs="Arial"/>
      <w:b/>
      <w:bCs/>
      <w:kern w:val="32"/>
      <w:sz w:val="20"/>
      <w:szCs w:val="32"/>
      <w:lang w:eastAsia="da-DK"/>
    </w:rPr>
  </w:style>
  <w:style w:type="character" w:customStyle="1" w:styleId="Overskrift2Tegn">
    <w:name w:val="Overskrift 2 Tegn"/>
    <w:basedOn w:val="Standardskrifttypeiafsnit"/>
    <w:link w:val="Overskrift2"/>
    <w:rsid w:val="00940BE6"/>
    <w:rPr>
      <w:rFonts w:ascii="Verdana" w:eastAsia="Times New Roman" w:hAnsi="Verdana" w:cs="Arial"/>
      <w:b/>
      <w:bCs/>
      <w:iCs/>
      <w:sz w:val="18"/>
      <w:szCs w:val="28"/>
      <w:lang w:eastAsia="da-DK"/>
    </w:rPr>
  </w:style>
  <w:style w:type="character" w:customStyle="1" w:styleId="Overskrift3Tegn">
    <w:name w:val="Overskrift 3 Tegn"/>
    <w:basedOn w:val="Standardskrifttypeiafsnit"/>
    <w:link w:val="Overskrift3"/>
    <w:rsid w:val="00940BE6"/>
    <w:rPr>
      <w:rFonts w:ascii="Verdana" w:eastAsia="Times New Roman" w:hAnsi="Verdana" w:cs="Arial"/>
      <w:b/>
      <w:bCs/>
      <w:sz w:val="18"/>
      <w:szCs w:val="26"/>
      <w:lang w:eastAsia="da-DK"/>
    </w:rPr>
  </w:style>
  <w:style w:type="character" w:customStyle="1" w:styleId="Overskrift4Tegn">
    <w:name w:val="Overskrift 4 Tegn"/>
    <w:basedOn w:val="Standardskrifttypeiafsnit"/>
    <w:link w:val="Overskrift4"/>
    <w:rsid w:val="00940BE6"/>
    <w:rPr>
      <w:rFonts w:ascii="Verdana" w:eastAsia="Times New Roman" w:hAnsi="Verdana" w:cs="Times New Roman"/>
      <w:b/>
      <w:bCs/>
      <w:sz w:val="28"/>
      <w:szCs w:val="28"/>
      <w:lang w:eastAsia="da-DK"/>
    </w:rPr>
  </w:style>
  <w:style w:type="character" w:customStyle="1" w:styleId="Overskrift5Tegn">
    <w:name w:val="Overskrift 5 Tegn"/>
    <w:basedOn w:val="Standardskrifttypeiafsnit"/>
    <w:link w:val="Overskrift5"/>
    <w:rsid w:val="00940BE6"/>
    <w:rPr>
      <w:rFonts w:ascii="Verdana" w:eastAsia="Times New Roman" w:hAnsi="Verdana" w:cs="Times New Roman"/>
      <w:b/>
      <w:bCs/>
      <w:i/>
      <w:iCs/>
      <w:sz w:val="26"/>
      <w:szCs w:val="26"/>
      <w:lang w:eastAsia="da-DK"/>
    </w:rPr>
  </w:style>
  <w:style w:type="character" w:customStyle="1" w:styleId="Overskrift6Tegn">
    <w:name w:val="Overskrift 6 Tegn"/>
    <w:basedOn w:val="Standardskrifttypeiafsnit"/>
    <w:link w:val="Overskrift6"/>
    <w:rsid w:val="00940BE6"/>
    <w:rPr>
      <w:rFonts w:ascii="Verdana" w:eastAsia="Times New Roman" w:hAnsi="Verdana" w:cs="Times New Roman"/>
      <w:b/>
      <w:bCs/>
      <w:lang w:eastAsia="da-DK"/>
    </w:rPr>
  </w:style>
  <w:style w:type="character" w:customStyle="1" w:styleId="Overskrift7Tegn">
    <w:name w:val="Overskrift 7 Tegn"/>
    <w:basedOn w:val="Standardskrifttypeiafsnit"/>
    <w:link w:val="Overskrift7"/>
    <w:rsid w:val="00940BE6"/>
    <w:rPr>
      <w:rFonts w:ascii="Verdana" w:eastAsia="Times New Roman" w:hAnsi="Verdana" w:cs="Times New Roman"/>
      <w:sz w:val="24"/>
      <w:szCs w:val="24"/>
      <w:lang w:eastAsia="da-DK"/>
    </w:rPr>
  </w:style>
  <w:style w:type="character" w:customStyle="1" w:styleId="Overskrift8Tegn">
    <w:name w:val="Overskrift 8 Tegn"/>
    <w:basedOn w:val="Standardskrifttypeiafsnit"/>
    <w:link w:val="Overskrift8"/>
    <w:rsid w:val="00940BE6"/>
    <w:rPr>
      <w:rFonts w:ascii="Verdana" w:eastAsia="Times New Roman" w:hAnsi="Verdana" w:cs="Times New Roman"/>
      <w:i/>
      <w:iCs/>
      <w:sz w:val="24"/>
      <w:szCs w:val="24"/>
      <w:lang w:eastAsia="da-DK"/>
    </w:rPr>
  </w:style>
  <w:style w:type="character" w:customStyle="1" w:styleId="Overskrift9Tegn">
    <w:name w:val="Overskrift 9 Tegn"/>
    <w:basedOn w:val="Standardskrifttypeiafsnit"/>
    <w:link w:val="Overskrift9"/>
    <w:rsid w:val="00940BE6"/>
    <w:rPr>
      <w:rFonts w:ascii="Arial" w:eastAsia="Times New Roman" w:hAnsi="Arial" w:cs="Arial"/>
      <w:lang w:eastAsia="da-DK"/>
    </w:rPr>
  </w:style>
  <w:style w:type="paragraph" w:styleId="Billedtekst">
    <w:name w:val="caption"/>
    <w:basedOn w:val="Normal"/>
    <w:next w:val="Normal"/>
    <w:qFormat/>
    <w:rsid w:val="00940BE6"/>
    <w:pPr>
      <w:spacing w:before="120" w:after="120" w:line="360" w:lineRule="auto"/>
    </w:pPr>
    <w:rPr>
      <w:rFonts w:ascii="Verdana" w:eastAsia="Times New Roman" w:hAnsi="Verdana" w:cs="Times New Roman"/>
      <w:sz w:val="18"/>
      <w:szCs w:val="20"/>
      <w:lang w:eastAsia="da-DK"/>
    </w:rPr>
  </w:style>
  <w:style w:type="paragraph" w:customStyle="1" w:styleId="Listeafsnit1">
    <w:name w:val="Listeafsnit1"/>
    <w:basedOn w:val="Normal"/>
    <w:rsid w:val="00940BE6"/>
    <w:pPr>
      <w:spacing w:after="0" w:line="360" w:lineRule="auto"/>
      <w:ind w:left="720"/>
      <w:contextualSpacing/>
    </w:pPr>
    <w:rPr>
      <w:rFonts w:ascii="Verdana" w:eastAsia="Times New Roman" w:hAnsi="Verdana" w:cs="Times New Roman"/>
      <w:sz w:val="18"/>
      <w:szCs w:val="24"/>
      <w:lang w:eastAsia="da-DK"/>
    </w:rPr>
  </w:style>
  <w:style w:type="character" w:styleId="Strk">
    <w:name w:val="Strong"/>
    <w:basedOn w:val="Standardskrifttypeiafsnit"/>
    <w:uiPriority w:val="22"/>
    <w:qFormat/>
    <w:rsid w:val="007577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110716">
      <w:bodyDiv w:val="1"/>
      <w:marLeft w:val="0"/>
      <w:marRight w:val="0"/>
      <w:marTop w:val="0"/>
      <w:marBottom w:val="0"/>
      <w:divBdr>
        <w:top w:val="none" w:sz="0" w:space="0" w:color="auto"/>
        <w:left w:val="none" w:sz="0" w:space="0" w:color="auto"/>
        <w:bottom w:val="none" w:sz="0" w:space="0" w:color="auto"/>
        <w:right w:val="none" w:sz="0" w:space="0" w:color="auto"/>
      </w:divBdr>
      <w:divsChild>
        <w:div w:id="1263151278">
          <w:marLeft w:val="533"/>
          <w:marRight w:val="0"/>
          <w:marTop w:val="120"/>
          <w:marBottom w:val="0"/>
          <w:divBdr>
            <w:top w:val="none" w:sz="0" w:space="0" w:color="auto"/>
            <w:left w:val="none" w:sz="0" w:space="0" w:color="auto"/>
            <w:bottom w:val="none" w:sz="0" w:space="0" w:color="auto"/>
            <w:right w:val="none" w:sz="0" w:space="0" w:color="auto"/>
          </w:divBdr>
        </w:div>
        <w:div w:id="672224145">
          <w:marLeft w:val="533"/>
          <w:marRight w:val="0"/>
          <w:marTop w:val="120"/>
          <w:marBottom w:val="0"/>
          <w:divBdr>
            <w:top w:val="none" w:sz="0" w:space="0" w:color="auto"/>
            <w:left w:val="none" w:sz="0" w:space="0" w:color="auto"/>
            <w:bottom w:val="none" w:sz="0" w:space="0" w:color="auto"/>
            <w:right w:val="none" w:sz="0" w:space="0" w:color="auto"/>
          </w:divBdr>
        </w:div>
        <w:div w:id="1928342515">
          <w:marLeft w:val="533"/>
          <w:marRight w:val="0"/>
          <w:marTop w:val="120"/>
          <w:marBottom w:val="0"/>
          <w:divBdr>
            <w:top w:val="none" w:sz="0" w:space="0" w:color="auto"/>
            <w:left w:val="none" w:sz="0" w:space="0" w:color="auto"/>
            <w:bottom w:val="none" w:sz="0" w:space="0" w:color="auto"/>
            <w:right w:val="none" w:sz="0" w:space="0" w:color="auto"/>
          </w:divBdr>
        </w:div>
        <w:div w:id="648442535">
          <w:marLeft w:val="533"/>
          <w:marRight w:val="0"/>
          <w:marTop w:val="120"/>
          <w:marBottom w:val="0"/>
          <w:divBdr>
            <w:top w:val="none" w:sz="0" w:space="0" w:color="auto"/>
            <w:left w:val="none" w:sz="0" w:space="0" w:color="auto"/>
            <w:bottom w:val="none" w:sz="0" w:space="0" w:color="auto"/>
            <w:right w:val="none" w:sz="0" w:space="0" w:color="auto"/>
          </w:divBdr>
        </w:div>
      </w:divsChild>
    </w:div>
    <w:div w:id="1018779398">
      <w:bodyDiv w:val="1"/>
      <w:marLeft w:val="0"/>
      <w:marRight w:val="0"/>
      <w:marTop w:val="0"/>
      <w:marBottom w:val="0"/>
      <w:divBdr>
        <w:top w:val="none" w:sz="0" w:space="0" w:color="auto"/>
        <w:left w:val="none" w:sz="0" w:space="0" w:color="auto"/>
        <w:bottom w:val="none" w:sz="0" w:space="0" w:color="auto"/>
        <w:right w:val="none" w:sz="0" w:space="0" w:color="auto"/>
      </w:divBdr>
    </w:div>
    <w:div w:id="1105418270">
      <w:bodyDiv w:val="1"/>
      <w:marLeft w:val="0"/>
      <w:marRight w:val="0"/>
      <w:marTop w:val="0"/>
      <w:marBottom w:val="0"/>
      <w:divBdr>
        <w:top w:val="none" w:sz="0" w:space="0" w:color="auto"/>
        <w:left w:val="none" w:sz="0" w:space="0" w:color="auto"/>
        <w:bottom w:val="none" w:sz="0" w:space="0" w:color="auto"/>
        <w:right w:val="none" w:sz="0" w:space="0" w:color="auto"/>
      </w:divBdr>
      <w:divsChild>
        <w:div w:id="677852973">
          <w:marLeft w:val="0"/>
          <w:marRight w:val="0"/>
          <w:marTop w:val="0"/>
          <w:marBottom w:val="0"/>
          <w:divBdr>
            <w:top w:val="none" w:sz="0" w:space="0" w:color="auto"/>
            <w:left w:val="none" w:sz="0" w:space="0" w:color="auto"/>
            <w:bottom w:val="none" w:sz="0" w:space="0" w:color="auto"/>
            <w:right w:val="none" w:sz="0" w:space="0" w:color="auto"/>
          </w:divBdr>
        </w:div>
        <w:div w:id="1357317643">
          <w:marLeft w:val="0"/>
          <w:marRight w:val="0"/>
          <w:marTop w:val="0"/>
          <w:marBottom w:val="0"/>
          <w:divBdr>
            <w:top w:val="none" w:sz="0" w:space="0" w:color="auto"/>
            <w:left w:val="none" w:sz="0" w:space="0" w:color="auto"/>
            <w:bottom w:val="none" w:sz="0" w:space="0" w:color="auto"/>
            <w:right w:val="none" w:sz="0" w:space="0" w:color="auto"/>
          </w:divBdr>
        </w:div>
        <w:div w:id="1384207656">
          <w:marLeft w:val="0"/>
          <w:marRight w:val="0"/>
          <w:marTop w:val="0"/>
          <w:marBottom w:val="0"/>
          <w:divBdr>
            <w:top w:val="none" w:sz="0" w:space="0" w:color="auto"/>
            <w:left w:val="none" w:sz="0" w:space="0" w:color="auto"/>
            <w:bottom w:val="none" w:sz="0" w:space="0" w:color="auto"/>
            <w:right w:val="none" w:sz="0" w:space="0" w:color="auto"/>
          </w:divBdr>
        </w:div>
        <w:div w:id="301622282">
          <w:marLeft w:val="0"/>
          <w:marRight w:val="0"/>
          <w:marTop w:val="0"/>
          <w:marBottom w:val="0"/>
          <w:divBdr>
            <w:top w:val="none" w:sz="0" w:space="0" w:color="auto"/>
            <w:left w:val="none" w:sz="0" w:space="0" w:color="auto"/>
            <w:bottom w:val="none" w:sz="0" w:space="0" w:color="auto"/>
            <w:right w:val="none" w:sz="0" w:space="0" w:color="auto"/>
          </w:divBdr>
        </w:div>
        <w:div w:id="1908153464">
          <w:marLeft w:val="0"/>
          <w:marRight w:val="0"/>
          <w:marTop w:val="0"/>
          <w:marBottom w:val="0"/>
          <w:divBdr>
            <w:top w:val="none" w:sz="0" w:space="0" w:color="auto"/>
            <w:left w:val="none" w:sz="0" w:space="0" w:color="auto"/>
            <w:bottom w:val="none" w:sz="0" w:space="0" w:color="auto"/>
            <w:right w:val="none" w:sz="0" w:space="0" w:color="auto"/>
          </w:divBdr>
        </w:div>
        <w:div w:id="629480401">
          <w:marLeft w:val="0"/>
          <w:marRight w:val="0"/>
          <w:marTop w:val="0"/>
          <w:marBottom w:val="0"/>
          <w:divBdr>
            <w:top w:val="none" w:sz="0" w:space="0" w:color="auto"/>
            <w:left w:val="none" w:sz="0" w:space="0" w:color="auto"/>
            <w:bottom w:val="none" w:sz="0" w:space="0" w:color="auto"/>
            <w:right w:val="none" w:sz="0" w:space="0" w:color="auto"/>
          </w:divBdr>
        </w:div>
        <w:div w:id="767503752">
          <w:marLeft w:val="0"/>
          <w:marRight w:val="0"/>
          <w:marTop w:val="0"/>
          <w:marBottom w:val="0"/>
          <w:divBdr>
            <w:top w:val="none" w:sz="0" w:space="0" w:color="auto"/>
            <w:left w:val="none" w:sz="0" w:space="0" w:color="auto"/>
            <w:bottom w:val="none" w:sz="0" w:space="0" w:color="auto"/>
            <w:right w:val="none" w:sz="0" w:space="0" w:color="auto"/>
          </w:divBdr>
        </w:div>
      </w:divsChild>
    </w:div>
    <w:div w:id="1498307319">
      <w:bodyDiv w:val="1"/>
      <w:marLeft w:val="0"/>
      <w:marRight w:val="0"/>
      <w:marTop w:val="0"/>
      <w:marBottom w:val="0"/>
      <w:divBdr>
        <w:top w:val="none" w:sz="0" w:space="0" w:color="auto"/>
        <w:left w:val="none" w:sz="0" w:space="0" w:color="auto"/>
        <w:bottom w:val="none" w:sz="0" w:space="0" w:color="auto"/>
        <w:right w:val="none" w:sz="0" w:space="0" w:color="auto"/>
      </w:divBdr>
      <w:divsChild>
        <w:div w:id="1369834706">
          <w:marLeft w:val="0"/>
          <w:marRight w:val="0"/>
          <w:marTop w:val="0"/>
          <w:marBottom w:val="0"/>
          <w:divBdr>
            <w:top w:val="none" w:sz="0" w:space="0" w:color="auto"/>
            <w:left w:val="none" w:sz="0" w:space="0" w:color="auto"/>
            <w:bottom w:val="single" w:sz="6" w:space="0" w:color="5F666A"/>
            <w:right w:val="none" w:sz="0" w:space="0" w:color="auto"/>
          </w:divBdr>
        </w:div>
        <w:div w:id="1741558544">
          <w:marLeft w:val="0"/>
          <w:marRight w:val="0"/>
          <w:marTop w:val="0"/>
          <w:marBottom w:val="0"/>
          <w:divBdr>
            <w:top w:val="none" w:sz="0" w:space="0" w:color="auto"/>
            <w:left w:val="none" w:sz="0" w:space="0" w:color="auto"/>
            <w:bottom w:val="none" w:sz="0" w:space="0" w:color="auto"/>
            <w:right w:val="none" w:sz="0" w:space="0" w:color="auto"/>
          </w:divBdr>
        </w:div>
      </w:divsChild>
    </w:div>
    <w:div w:id="2079282817">
      <w:bodyDiv w:val="1"/>
      <w:marLeft w:val="0"/>
      <w:marRight w:val="0"/>
      <w:marTop w:val="0"/>
      <w:marBottom w:val="0"/>
      <w:divBdr>
        <w:top w:val="none" w:sz="0" w:space="0" w:color="auto"/>
        <w:left w:val="none" w:sz="0" w:space="0" w:color="auto"/>
        <w:bottom w:val="none" w:sz="0" w:space="0" w:color="auto"/>
        <w:right w:val="none" w:sz="0" w:space="0" w:color="auto"/>
      </w:divBdr>
      <w:divsChild>
        <w:div w:id="1870996387">
          <w:marLeft w:val="0"/>
          <w:marRight w:val="0"/>
          <w:marTop w:val="0"/>
          <w:marBottom w:val="0"/>
          <w:divBdr>
            <w:top w:val="none" w:sz="0" w:space="0" w:color="auto"/>
            <w:left w:val="none" w:sz="0" w:space="0" w:color="auto"/>
            <w:bottom w:val="none" w:sz="0" w:space="0" w:color="auto"/>
            <w:right w:val="none" w:sz="0" w:space="0" w:color="auto"/>
          </w:divBdr>
        </w:div>
        <w:div w:id="863859917">
          <w:marLeft w:val="0"/>
          <w:marRight w:val="0"/>
          <w:marTop w:val="0"/>
          <w:marBottom w:val="0"/>
          <w:divBdr>
            <w:top w:val="none" w:sz="0" w:space="0" w:color="auto"/>
            <w:left w:val="none" w:sz="0" w:space="0" w:color="auto"/>
            <w:bottom w:val="none" w:sz="0" w:space="0" w:color="auto"/>
            <w:right w:val="none" w:sz="0" w:space="0" w:color="auto"/>
          </w:divBdr>
        </w:div>
        <w:div w:id="2126582723">
          <w:marLeft w:val="0"/>
          <w:marRight w:val="0"/>
          <w:marTop w:val="0"/>
          <w:marBottom w:val="0"/>
          <w:divBdr>
            <w:top w:val="none" w:sz="0" w:space="0" w:color="auto"/>
            <w:left w:val="none" w:sz="0" w:space="0" w:color="auto"/>
            <w:bottom w:val="none" w:sz="0" w:space="0" w:color="auto"/>
            <w:right w:val="none" w:sz="0" w:space="0" w:color="auto"/>
          </w:divBdr>
        </w:div>
        <w:div w:id="1064917325">
          <w:marLeft w:val="0"/>
          <w:marRight w:val="0"/>
          <w:marTop w:val="0"/>
          <w:marBottom w:val="0"/>
          <w:divBdr>
            <w:top w:val="none" w:sz="0" w:space="0" w:color="auto"/>
            <w:left w:val="none" w:sz="0" w:space="0" w:color="auto"/>
            <w:bottom w:val="none" w:sz="0" w:space="0" w:color="auto"/>
            <w:right w:val="none" w:sz="0" w:space="0" w:color="auto"/>
          </w:divBdr>
        </w:div>
        <w:div w:id="2010254888">
          <w:marLeft w:val="0"/>
          <w:marRight w:val="0"/>
          <w:marTop w:val="0"/>
          <w:marBottom w:val="0"/>
          <w:divBdr>
            <w:top w:val="none" w:sz="0" w:space="0" w:color="auto"/>
            <w:left w:val="none" w:sz="0" w:space="0" w:color="auto"/>
            <w:bottom w:val="none" w:sz="0" w:space="0" w:color="auto"/>
            <w:right w:val="none" w:sz="0" w:space="0" w:color="auto"/>
          </w:divBdr>
        </w:div>
        <w:div w:id="446316917">
          <w:marLeft w:val="0"/>
          <w:marRight w:val="0"/>
          <w:marTop w:val="0"/>
          <w:marBottom w:val="0"/>
          <w:divBdr>
            <w:top w:val="none" w:sz="0" w:space="0" w:color="auto"/>
            <w:left w:val="none" w:sz="0" w:space="0" w:color="auto"/>
            <w:bottom w:val="none" w:sz="0" w:space="0" w:color="auto"/>
            <w:right w:val="none" w:sz="0" w:space="0" w:color="auto"/>
          </w:divBdr>
        </w:div>
        <w:div w:id="471286602">
          <w:marLeft w:val="0"/>
          <w:marRight w:val="0"/>
          <w:marTop w:val="0"/>
          <w:marBottom w:val="0"/>
          <w:divBdr>
            <w:top w:val="none" w:sz="0" w:space="0" w:color="auto"/>
            <w:left w:val="none" w:sz="0" w:space="0" w:color="auto"/>
            <w:bottom w:val="none" w:sz="0" w:space="0" w:color="auto"/>
            <w:right w:val="none" w:sz="0" w:space="0" w:color="auto"/>
          </w:divBdr>
          <w:divsChild>
            <w:div w:id="670184255">
              <w:marLeft w:val="0"/>
              <w:marRight w:val="0"/>
              <w:marTop w:val="0"/>
              <w:marBottom w:val="0"/>
              <w:divBdr>
                <w:top w:val="none" w:sz="0" w:space="0" w:color="auto"/>
                <w:left w:val="none" w:sz="0" w:space="0" w:color="auto"/>
                <w:bottom w:val="none" w:sz="0" w:space="0" w:color="auto"/>
                <w:right w:val="none" w:sz="0" w:space="0" w:color="auto"/>
              </w:divBdr>
              <w:divsChild>
                <w:div w:id="2093040319">
                  <w:marLeft w:val="0"/>
                  <w:marRight w:val="0"/>
                  <w:marTop w:val="0"/>
                  <w:marBottom w:val="0"/>
                  <w:divBdr>
                    <w:top w:val="none" w:sz="0" w:space="0" w:color="auto"/>
                    <w:left w:val="none" w:sz="0" w:space="0" w:color="auto"/>
                    <w:bottom w:val="none" w:sz="0" w:space="0" w:color="auto"/>
                    <w:right w:val="none" w:sz="0" w:space="0" w:color="auto"/>
                  </w:divBdr>
                  <w:divsChild>
                    <w:div w:id="1774783665">
                      <w:marLeft w:val="0"/>
                      <w:marRight w:val="0"/>
                      <w:marTop w:val="0"/>
                      <w:marBottom w:val="0"/>
                      <w:divBdr>
                        <w:top w:val="none" w:sz="0" w:space="0" w:color="auto"/>
                        <w:left w:val="none" w:sz="0" w:space="0" w:color="auto"/>
                        <w:bottom w:val="none" w:sz="0" w:space="0" w:color="auto"/>
                        <w:right w:val="none" w:sz="0" w:space="0" w:color="auto"/>
                      </w:divBdr>
                      <w:divsChild>
                        <w:div w:id="505367076">
                          <w:marLeft w:val="0"/>
                          <w:marRight w:val="0"/>
                          <w:marTop w:val="0"/>
                          <w:marBottom w:val="0"/>
                          <w:divBdr>
                            <w:top w:val="none" w:sz="0" w:space="0" w:color="auto"/>
                            <w:left w:val="none" w:sz="0" w:space="0" w:color="auto"/>
                            <w:bottom w:val="none" w:sz="0" w:space="0" w:color="auto"/>
                            <w:right w:val="none" w:sz="0" w:space="0" w:color="auto"/>
                          </w:divBdr>
                          <w:divsChild>
                            <w:div w:id="1429035595">
                              <w:marLeft w:val="0"/>
                              <w:marRight w:val="0"/>
                              <w:marTop w:val="0"/>
                              <w:marBottom w:val="0"/>
                              <w:divBdr>
                                <w:top w:val="none" w:sz="0" w:space="0" w:color="auto"/>
                                <w:left w:val="none" w:sz="0" w:space="0" w:color="auto"/>
                                <w:bottom w:val="none" w:sz="0" w:space="0" w:color="auto"/>
                                <w:right w:val="none" w:sz="0" w:space="0" w:color="auto"/>
                              </w:divBdr>
                              <w:divsChild>
                                <w:div w:id="1756824175">
                                  <w:marLeft w:val="0"/>
                                  <w:marRight w:val="0"/>
                                  <w:marTop w:val="0"/>
                                  <w:marBottom w:val="0"/>
                                  <w:divBdr>
                                    <w:top w:val="none" w:sz="0" w:space="0" w:color="auto"/>
                                    <w:left w:val="none" w:sz="0" w:space="0" w:color="auto"/>
                                    <w:bottom w:val="none" w:sz="0" w:space="0" w:color="auto"/>
                                    <w:right w:val="none" w:sz="0" w:space="0" w:color="auto"/>
                                  </w:divBdr>
                                  <w:divsChild>
                                    <w:div w:id="1606881110">
                                      <w:marLeft w:val="0"/>
                                      <w:marRight w:val="0"/>
                                      <w:marTop w:val="0"/>
                                      <w:marBottom w:val="0"/>
                                      <w:divBdr>
                                        <w:top w:val="none" w:sz="0" w:space="0" w:color="auto"/>
                                        <w:left w:val="none" w:sz="0" w:space="0" w:color="auto"/>
                                        <w:bottom w:val="none" w:sz="0" w:space="0" w:color="auto"/>
                                        <w:right w:val="none" w:sz="0" w:space="0" w:color="auto"/>
                                      </w:divBdr>
                                      <w:divsChild>
                                        <w:div w:id="1387533351">
                                          <w:marLeft w:val="0"/>
                                          <w:marRight w:val="0"/>
                                          <w:marTop w:val="0"/>
                                          <w:marBottom w:val="0"/>
                                          <w:divBdr>
                                            <w:top w:val="none" w:sz="0" w:space="0" w:color="auto"/>
                                            <w:left w:val="none" w:sz="0" w:space="0" w:color="auto"/>
                                            <w:bottom w:val="none" w:sz="0" w:space="0" w:color="auto"/>
                                            <w:right w:val="none" w:sz="0" w:space="0" w:color="auto"/>
                                          </w:divBdr>
                                        </w:div>
                                        <w:div w:id="908460515">
                                          <w:marLeft w:val="0"/>
                                          <w:marRight w:val="0"/>
                                          <w:marTop w:val="0"/>
                                          <w:marBottom w:val="0"/>
                                          <w:divBdr>
                                            <w:top w:val="none" w:sz="0" w:space="0" w:color="auto"/>
                                            <w:left w:val="none" w:sz="0" w:space="0" w:color="auto"/>
                                            <w:bottom w:val="none" w:sz="0" w:space="0" w:color="auto"/>
                                            <w:right w:val="none" w:sz="0" w:space="0" w:color="auto"/>
                                          </w:divBdr>
                                        </w:div>
                                        <w:div w:id="2088571700">
                                          <w:marLeft w:val="0"/>
                                          <w:marRight w:val="0"/>
                                          <w:marTop w:val="0"/>
                                          <w:marBottom w:val="0"/>
                                          <w:divBdr>
                                            <w:top w:val="none" w:sz="0" w:space="0" w:color="auto"/>
                                            <w:left w:val="none" w:sz="0" w:space="0" w:color="auto"/>
                                            <w:bottom w:val="none" w:sz="0" w:space="0" w:color="auto"/>
                                            <w:right w:val="none" w:sz="0" w:space="0" w:color="auto"/>
                                          </w:divBdr>
                                        </w:div>
                                        <w:div w:id="1131170062">
                                          <w:marLeft w:val="0"/>
                                          <w:marRight w:val="0"/>
                                          <w:marTop w:val="0"/>
                                          <w:marBottom w:val="0"/>
                                          <w:divBdr>
                                            <w:top w:val="none" w:sz="0" w:space="0" w:color="auto"/>
                                            <w:left w:val="none" w:sz="0" w:space="0" w:color="auto"/>
                                            <w:bottom w:val="none" w:sz="0" w:space="0" w:color="auto"/>
                                            <w:right w:val="none" w:sz="0" w:space="0" w:color="auto"/>
                                          </w:divBdr>
                                        </w:div>
                                        <w:div w:id="684525127">
                                          <w:marLeft w:val="0"/>
                                          <w:marRight w:val="0"/>
                                          <w:marTop w:val="0"/>
                                          <w:marBottom w:val="0"/>
                                          <w:divBdr>
                                            <w:top w:val="none" w:sz="0" w:space="0" w:color="auto"/>
                                            <w:left w:val="none" w:sz="0" w:space="0" w:color="auto"/>
                                            <w:bottom w:val="none" w:sz="0" w:space="0" w:color="auto"/>
                                            <w:right w:val="none" w:sz="0" w:space="0" w:color="auto"/>
                                          </w:divBdr>
                                        </w:div>
                                        <w:div w:id="12158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uroaffect.d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netdoktor.d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neuroaffect.dk" TargetMode="External"/><Relationship Id="rId1" Type="http://schemas.openxmlformats.org/officeDocument/2006/relationships/hyperlink" Target="http://www.netdoktor.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CDB26-F662-4062-B6B5-6B7DFC7AD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4231</Words>
  <Characters>25812</Characters>
  <Application>Microsoft Office Word</Application>
  <DocSecurity>0</DocSecurity>
  <Lines>215</Lines>
  <Paragraphs>59</Paragraphs>
  <ScaleCrop>false</ScaleCrop>
  <HeadingPairs>
    <vt:vector size="2" baseType="variant">
      <vt:variant>
        <vt:lpstr>Titel</vt:lpstr>
      </vt:variant>
      <vt:variant>
        <vt:i4>1</vt:i4>
      </vt:variant>
    </vt:vector>
  </HeadingPairs>
  <TitlesOfParts>
    <vt:vector size="1" baseType="lpstr">
      <vt:lpstr>Marte Meo metoden i forhold til opmærksomhedsforstyrrelsen ADHD – en neuropsykologisk forklaring</vt:lpstr>
    </vt:vector>
  </TitlesOfParts>
  <Company>JAGOO.dk</Company>
  <LinksUpToDate>false</LinksUpToDate>
  <CharactersWithSpaces>29984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Marte Meo metoden i forhold til opmærksomhedsforstyrrelsen ADHD – en neuropsykologisk forklaring</dc:title>
  <dc:creator>Dorthe</dc:creator>
  <cp:lastModifiedBy>jm</cp:lastModifiedBy>
  <cp:revision>5</cp:revision>
  <cp:lastPrinted>2012-02-24T08:41:00Z</cp:lastPrinted>
  <dcterms:created xsi:type="dcterms:W3CDTF">2012-02-24T08:27:00Z</dcterms:created>
  <dcterms:modified xsi:type="dcterms:W3CDTF">2012-02-24T08:42:00Z</dcterms:modified>
</cp:coreProperties>
</file>